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11" w:rsidRDefault="00830811" w:rsidP="0083081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830811" w:rsidRDefault="00830811" w:rsidP="0083081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9</w:t>
      </w:r>
    </w:p>
    <w:p w:rsidR="00830811" w:rsidRDefault="00830811" w:rsidP="00830811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830811" w:rsidRDefault="00830811" w:rsidP="00830811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830811" w:rsidRDefault="00830811" w:rsidP="00830811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en-GB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811" w:rsidRDefault="00830811" w:rsidP="00830811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830811" w:rsidRDefault="00830811" w:rsidP="00830811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830811" w:rsidRDefault="00830811" w:rsidP="00830811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GB"/>
        </w:rPr>
      </w:pPr>
    </w:p>
    <w:p w:rsidR="00830811" w:rsidRDefault="00830811" w:rsidP="00830811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830811" w:rsidRDefault="00830811" w:rsidP="00830811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830811" w:rsidRDefault="00830811" w:rsidP="00830811">
      <w:pPr>
        <w:spacing w:after="0" w:line="240" w:lineRule="auto"/>
        <w:jc w:val="center"/>
        <w:rPr>
          <w:rFonts w:ascii="Sylfaen" w:eastAsia="Merriweather" w:hAnsi="Sylfaen" w:cs="Merriweather"/>
          <w:b/>
          <w:sz w:val="24"/>
          <w:szCs w:val="24"/>
          <w:lang w:val="en-US"/>
        </w:rPr>
      </w:pPr>
    </w:p>
    <w:p w:rsidR="00830811" w:rsidRDefault="00830811" w:rsidP="00830811">
      <w:pPr>
        <w:spacing w:after="0" w:line="240" w:lineRule="auto"/>
        <w:jc w:val="center"/>
        <w:rPr>
          <w:rFonts w:ascii="Sylfaen" w:eastAsia="Arial Unicode MS" w:hAnsi="Sylfaen" w:cs="Arial Unicode MS"/>
          <w:b/>
          <w:lang w:val="en-US"/>
        </w:rPr>
      </w:pPr>
      <w:r w:rsidRPr="00830811">
        <w:rPr>
          <w:rFonts w:ascii="Sylfaen" w:eastAsia="Arial Unicode MS" w:hAnsi="Sylfaen" w:cs="Arial Unicode MS"/>
          <w:b/>
        </w:rPr>
        <w:t>ბიოქიმიის საფუძვლები</w:t>
      </w:r>
    </w:p>
    <w:p w:rsidR="00830811" w:rsidRPr="00830811" w:rsidRDefault="00830811" w:rsidP="00830811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830811" w:rsidRDefault="00830811" w:rsidP="00830811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830811" w:rsidRDefault="00830811" w:rsidP="00830811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830811" w:rsidRDefault="00830811" w:rsidP="00830811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830811" w:rsidRDefault="00830811" w:rsidP="00830811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830811" w:rsidRDefault="00830811" w:rsidP="00830811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1F2914" w:rsidRPr="008C6F7F" w:rsidRDefault="00DC0F59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8C6F7F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 მოდული</w:t>
      </w:r>
    </w:p>
    <w:p w:rsidR="001F2914" w:rsidRPr="008C6F7F" w:rsidRDefault="00DC0F59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8C6F7F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5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7465"/>
        <w:gridCol w:w="7132"/>
      </w:tblGrid>
      <w:tr w:rsidR="001F2914" w:rsidRPr="008C6F7F" w:rsidTr="002F1B51">
        <w:trPr>
          <w:trHeight w:val="440"/>
        </w:trPr>
        <w:tc>
          <w:tcPr>
            <w:tcW w:w="2557" w:type="pct"/>
            <w:tcBorders>
              <w:left w:val="nil"/>
              <w:bottom w:val="single" w:sz="4" w:space="0" w:color="auto"/>
              <w:right w:val="nil"/>
            </w:tcBorders>
          </w:tcPr>
          <w:p w:rsidR="001F2914" w:rsidRPr="008C6F7F" w:rsidRDefault="00DC0F59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</w:t>
            </w:r>
          </w:p>
        </w:tc>
        <w:tc>
          <w:tcPr>
            <w:tcW w:w="2443" w:type="pct"/>
            <w:tcBorders>
              <w:left w:val="nil"/>
              <w:bottom w:val="single" w:sz="4" w:space="0" w:color="auto"/>
              <w:right w:val="nil"/>
            </w:tcBorders>
          </w:tcPr>
          <w:p w:rsidR="001F2914" w:rsidRPr="008C6F7F" w:rsidRDefault="009775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0911109</w:t>
            </w:r>
          </w:p>
        </w:tc>
      </w:tr>
      <w:tr w:rsidR="001F2914" w:rsidRPr="008C6F7F" w:rsidTr="002F1B51">
        <w:trPr>
          <w:trHeight w:val="420"/>
        </w:trPr>
        <w:tc>
          <w:tcPr>
            <w:tcW w:w="2557" w:type="pct"/>
            <w:tcBorders>
              <w:left w:val="nil"/>
              <w:bottom w:val="single" w:sz="4" w:space="0" w:color="auto"/>
              <w:right w:val="nil"/>
            </w:tcBorders>
          </w:tcPr>
          <w:p w:rsidR="001F2914" w:rsidRPr="008C6F7F" w:rsidRDefault="00DC0F59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43" w:type="pct"/>
            <w:tcBorders>
              <w:left w:val="nil"/>
              <w:bottom w:val="single" w:sz="4" w:space="0" w:color="auto"/>
              <w:right w:val="nil"/>
            </w:tcBorders>
          </w:tcPr>
          <w:p w:rsidR="001F2914" w:rsidRPr="00C82D6E" w:rsidRDefault="00DC0F59" w:rsidP="00D8716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C82D6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ბიოქიმიის საფუძვლები </w:t>
            </w:r>
          </w:p>
        </w:tc>
      </w:tr>
      <w:tr w:rsidR="001F2914" w:rsidRPr="008C6F7F" w:rsidTr="002F1B51">
        <w:trPr>
          <w:trHeight w:val="420"/>
        </w:trPr>
        <w:tc>
          <w:tcPr>
            <w:tcW w:w="2557" w:type="pct"/>
            <w:tcBorders>
              <w:left w:val="nil"/>
              <w:bottom w:val="single" w:sz="4" w:space="0" w:color="auto"/>
              <w:right w:val="nil"/>
            </w:tcBorders>
          </w:tcPr>
          <w:p w:rsidR="001F2914" w:rsidRPr="008C6F7F" w:rsidRDefault="00DC0F59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443" w:type="pct"/>
            <w:tcBorders>
              <w:left w:val="nil"/>
              <w:bottom w:val="single" w:sz="4" w:space="0" w:color="auto"/>
              <w:right w:val="nil"/>
            </w:tcBorders>
          </w:tcPr>
          <w:p w:rsidR="001F2914" w:rsidRPr="008C6F7F" w:rsidRDefault="00E34B86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356DE5" w:rsidRPr="008C6F7F" w:rsidTr="002F1B51">
        <w:trPr>
          <w:trHeight w:val="420"/>
        </w:trPr>
        <w:tc>
          <w:tcPr>
            <w:tcW w:w="2557" w:type="pct"/>
            <w:tcBorders>
              <w:left w:val="nil"/>
              <w:bottom w:val="single" w:sz="4" w:space="0" w:color="auto"/>
              <w:right w:val="nil"/>
            </w:tcBorders>
          </w:tcPr>
          <w:p w:rsidR="00356DE5" w:rsidRPr="008C6F7F" w:rsidRDefault="00356DE5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43" w:type="pct"/>
            <w:tcBorders>
              <w:left w:val="nil"/>
              <w:bottom w:val="single" w:sz="4" w:space="0" w:color="auto"/>
              <w:right w:val="nil"/>
            </w:tcBorders>
          </w:tcPr>
          <w:p w:rsidR="00356DE5" w:rsidRDefault="00356DE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1F2914" w:rsidRPr="008C6F7F" w:rsidTr="002F1B51">
        <w:trPr>
          <w:trHeight w:val="420"/>
        </w:trPr>
        <w:tc>
          <w:tcPr>
            <w:tcW w:w="2557" w:type="pct"/>
            <w:tcBorders>
              <w:left w:val="nil"/>
              <w:bottom w:val="single" w:sz="4" w:space="0" w:color="auto"/>
              <w:right w:val="nil"/>
            </w:tcBorders>
          </w:tcPr>
          <w:p w:rsidR="001F2914" w:rsidRPr="008C6F7F" w:rsidRDefault="00DC0F59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43" w:type="pct"/>
            <w:tcBorders>
              <w:left w:val="nil"/>
              <w:bottom w:val="single" w:sz="4" w:space="0" w:color="auto"/>
              <w:right w:val="nil"/>
            </w:tcBorders>
          </w:tcPr>
          <w:p w:rsidR="001F2914" w:rsidRPr="00357AD0" w:rsidRDefault="00891C88" w:rsidP="00891C8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მოდულები: </w:t>
            </w:r>
            <w:r w:rsidR="00DC0F59" w:rsidRPr="008C6F7F">
              <w:rPr>
                <w:rFonts w:ascii="Sylfaen" w:eastAsia="Arial Unicode MS" w:hAnsi="Sylfaen" w:cs="Arial Unicode MS"/>
                <w:sz w:val="20"/>
                <w:szCs w:val="20"/>
              </w:rPr>
              <w:t>ქიმია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DC0F59" w:rsidRPr="008C6F7F">
              <w:rPr>
                <w:rFonts w:ascii="Sylfaen" w:eastAsia="Arial Unicode MS" w:hAnsi="Sylfaen" w:cs="Arial Unicode MS"/>
                <w:sz w:val="20"/>
                <w:szCs w:val="20"/>
              </w:rPr>
              <w:t>ბიოლოგია</w:t>
            </w:r>
          </w:p>
        </w:tc>
      </w:tr>
      <w:tr w:rsidR="001F2914" w:rsidRPr="008C6F7F" w:rsidTr="002F1B51">
        <w:trPr>
          <w:trHeight w:val="1280"/>
        </w:trPr>
        <w:tc>
          <w:tcPr>
            <w:tcW w:w="2557" w:type="pct"/>
            <w:tcBorders>
              <w:left w:val="nil"/>
              <w:bottom w:val="nil"/>
              <w:right w:val="nil"/>
            </w:tcBorders>
          </w:tcPr>
          <w:p w:rsidR="001F2914" w:rsidRPr="008C6F7F" w:rsidRDefault="00DC0F59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43" w:type="pct"/>
            <w:tcBorders>
              <w:left w:val="nil"/>
              <w:bottom w:val="nil"/>
              <w:right w:val="nil"/>
            </w:tcBorders>
          </w:tcPr>
          <w:p w:rsidR="001F2914" w:rsidRPr="00C82D6E" w:rsidRDefault="00DC0F5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82D6E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1F2914" w:rsidRPr="008C6F7F" w:rsidRDefault="00E37E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ცოცხალი სისტემის სტრუქტურული ორგანიზაციის</w:t>
            </w:r>
            <w:r w:rsidR="0092185A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ფუნქციების დახასიათება, ორგანიზმის ქიმიური შედგენილობის აღწერა, ორგანული ნივთიერებების დახასიათება, ვიტამინების და ჰორმონების </w:t>
            </w:r>
            <w:r w:rsidR="00D87163">
              <w:rPr>
                <w:rFonts w:ascii="Sylfaen" w:eastAsia="Arial Unicode MS" w:hAnsi="Sylfaen" w:cs="Arial Unicode MS"/>
                <w:sz w:val="20"/>
                <w:szCs w:val="20"/>
              </w:rPr>
              <w:t>ქ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იმიზმის, ენზიმებისა და ანტიბიოტიკების მოქმედების მექანიზმების აღწერა</w:t>
            </w:r>
            <w:r w:rsidR="00F9507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1F2914" w:rsidRPr="008C6F7F" w:rsidRDefault="001F291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1F2914" w:rsidRPr="008C6F7F" w:rsidRDefault="00DC0F59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8C6F7F">
        <w:rPr>
          <w:rFonts w:ascii="Sylfaen" w:eastAsia="Merriweather" w:hAnsi="Sylfaen" w:cs="Merriweather"/>
          <w:b/>
          <w:sz w:val="20"/>
          <w:szCs w:val="20"/>
        </w:rPr>
        <w:tab/>
      </w:r>
    </w:p>
    <w:p w:rsidR="001F2914" w:rsidRDefault="001F2914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B1351" w:rsidRDefault="002B135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B1351" w:rsidRDefault="002B135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B1351" w:rsidRDefault="002B135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B1351" w:rsidRDefault="002B135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B1351" w:rsidRDefault="002B135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B1351" w:rsidRDefault="002B135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B1351" w:rsidRDefault="002B135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B1351" w:rsidRPr="008C6F7F" w:rsidRDefault="002B135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bookmarkStart w:id="0" w:name="_GoBack"/>
      <w:bookmarkEnd w:id="0"/>
    </w:p>
    <w:p w:rsidR="001F2914" w:rsidRPr="008C6F7F" w:rsidRDefault="00DC0F59">
      <w:pPr>
        <w:rPr>
          <w:rFonts w:ascii="Sylfaen" w:eastAsia="Merriweather" w:hAnsi="Sylfaen" w:cs="Merriweather"/>
          <w:b/>
        </w:rPr>
      </w:pPr>
      <w:r w:rsidRPr="008C6F7F">
        <w:rPr>
          <w:rFonts w:ascii="Sylfaen" w:eastAsia="Arial Unicode MS" w:hAnsi="Sylfaen" w:cs="Arial Unicode MS"/>
          <w:b/>
        </w:rPr>
        <w:t>2.   სტანდარტული ჩანაწერები</w:t>
      </w:r>
    </w:p>
    <w:tbl>
      <w:tblPr>
        <w:tblStyle w:val="4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809"/>
        <w:gridCol w:w="4799"/>
        <w:gridCol w:w="5553"/>
        <w:gridCol w:w="1734"/>
      </w:tblGrid>
      <w:tr w:rsidR="001F2914" w:rsidRPr="008C6F7F" w:rsidTr="00280CCF">
        <w:trPr>
          <w:trHeight w:val="1100"/>
          <w:jc w:val="center"/>
        </w:trPr>
        <w:tc>
          <w:tcPr>
            <w:tcW w:w="943" w:type="pct"/>
            <w:shd w:val="clear" w:color="auto" w:fill="DBE5F1"/>
            <w:vAlign w:val="center"/>
          </w:tcPr>
          <w:p w:rsidR="001F2914" w:rsidRPr="008C6F7F" w:rsidRDefault="001F2914" w:rsidP="001F105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F2914" w:rsidRPr="008C6F7F" w:rsidRDefault="00DC0F59" w:rsidP="001F105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1F2914" w:rsidRPr="008C6F7F" w:rsidRDefault="001F2914" w:rsidP="001F105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DBE5F1"/>
            <w:vAlign w:val="center"/>
          </w:tcPr>
          <w:p w:rsidR="001F2914" w:rsidRPr="008C6F7F" w:rsidRDefault="00DC0F59" w:rsidP="001F105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864" w:type="pct"/>
            <w:shd w:val="clear" w:color="auto" w:fill="DBE5F1"/>
            <w:vAlign w:val="center"/>
          </w:tcPr>
          <w:p w:rsidR="001F2914" w:rsidRPr="008C6F7F" w:rsidRDefault="001F2914" w:rsidP="001F105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F2914" w:rsidRPr="008C6F7F" w:rsidRDefault="00DC0F59" w:rsidP="001F105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582" w:type="pct"/>
            <w:shd w:val="clear" w:color="auto" w:fill="DBE5F1"/>
            <w:vAlign w:val="center"/>
          </w:tcPr>
          <w:p w:rsidR="001F2914" w:rsidRPr="008C6F7F" w:rsidRDefault="00DC0F59" w:rsidP="001F105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1F2914" w:rsidRPr="008C6F7F" w:rsidTr="00280CCF">
        <w:trPr>
          <w:trHeight w:val="420"/>
          <w:jc w:val="center"/>
        </w:trPr>
        <w:tc>
          <w:tcPr>
            <w:tcW w:w="943" w:type="pct"/>
            <w:shd w:val="clear" w:color="auto" w:fill="auto"/>
            <w:vAlign w:val="center"/>
          </w:tcPr>
          <w:p w:rsidR="001F2914" w:rsidRPr="008C6F7F" w:rsidRDefault="00DC0F59" w:rsidP="005E768B">
            <w:pPr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="00C102A1">
              <w:rPr>
                <w:rFonts w:ascii="Sylfaen" w:eastAsia="Arial Unicode MS" w:hAnsi="Sylfaen" w:cs="Arial Unicode MS"/>
                <w:sz w:val="20"/>
                <w:szCs w:val="20"/>
              </w:rPr>
              <w:t>ცოცხალი სისტემების სტრუქტურული ორგანიზაციის და ფუნქციების დახასიათება</w:t>
            </w:r>
          </w:p>
          <w:p w:rsidR="001F2914" w:rsidRPr="008C6F7F" w:rsidRDefault="001F2914" w:rsidP="005E768B">
            <w:pPr>
              <w:tabs>
                <w:tab w:val="left" w:pos="175"/>
              </w:tabs>
              <w:spacing w:after="200" w:line="276" w:lineRule="auto"/>
              <w:ind w:left="30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auto"/>
          </w:tcPr>
          <w:p w:rsidR="001F2914" w:rsidRPr="00837C07" w:rsidRDefault="00DC0F59" w:rsidP="00280CCF">
            <w:pPr>
              <w:pStyle w:val="ListParagraph"/>
              <w:numPr>
                <w:ilvl w:val="0"/>
                <w:numId w:val="7"/>
              </w:numPr>
              <w:tabs>
                <w:tab w:val="left" w:pos="-169"/>
                <w:tab w:val="left" w:pos="189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837C07" w:rsidRPr="00837C0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ცოცხალი </w:t>
            </w:r>
            <w:r w:rsidR="00837C07" w:rsidRPr="00357AD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მატერიის თვისებებს</w:t>
            </w:r>
            <w:r w:rsidR="00837C07" w:rsidRPr="00837C07">
              <w:rPr>
                <w:rFonts w:ascii="Sylfaen" w:eastAsia="Arial Unicode MS" w:hAnsi="Sylfaen" w:cs="Arial Unicode MS"/>
                <w:sz w:val="20"/>
                <w:szCs w:val="20"/>
              </w:rPr>
              <w:t>, რაც განასხვავებს მას არაცოხალისაგან</w:t>
            </w:r>
            <w:r w:rsidRPr="00837C07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F2914" w:rsidRPr="008C6F7F" w:rsidRDefault="00DC0F59" w:rsidP="00280CCF">
            <w:pPr>
              <w:pStyle w:val="ListParagraph"/>
              <w:numPr>
                <w:ilvl w:val="0"/>
                <w:numId w:val="7"/>
              </w:numPr>
              <w:tabs>
                <w:tab w:val="left" w:pos="-169"/>
                <w:tab w:val="left" w:pos="189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837C07">
              <w:rPr>
                <w:rFonts w:ascii="Sylfaen" w:eastAsia="Arial Unicode MS" w:hAnsi="Sylfaen" w:cs="Arial Unicode MS"/>
                <w:sz w:val="20"/>
                <w:szCs w:val="20"/>
              </w:rPr>
              <w:t>აღწერს ორგანიზმის აგებულებას და მასში მიმდინარე სასიცოცხლო პროცესებს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1F2914" w:rsidRPr="008C6F7F" w:rsidRDefault="00837C07" w:rsidP="00280CCF">
            <w:pPr>
              <w:pStyle w:val="ListParagraph"/>
              <w:numPr>
                <w:ilvl w:val="0"/>
                <w:numId w:val="7"/>
              </w:numPr>
              <w:tabs>
                <w:tab w:val="left" w:pos="-169"/>
                <w:tab w:val="left" w:pos="189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განს</w:t>
            </w:r>
            <w:r w:rsidR="001E678B">
              <w:rPr>
                <w:rFonts w:ascii="Sylfaen" w:eastAsia="Arial Unicode MS" w:hAnsi="Sylfaen" w:cs="Arial Unicode MS"/>
                <w:sz w:val="20"/>
                <w:szCs w:val="20"/>
              </w:rPr>
              <w:t>ხ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ვავებას მცენარეულ და ცხოველურ უჯრედებს შორის</w:t>
            </w:r>
            <w:r w:rsidR="00DC0F59"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3258D9" w:rsidRPr="00C64296" w:rsidRDefault="00DC0F59" w:rsidP="00C64296">
            <w:pPr>
              <w:pStyle w:val="ListParagraph"/>
              <w:numPr>
                <w:ilvl w:val="0"/>
                <w:numId w:val="7"/>
              </w:numPr>
              <w:tabs>
                <w:tab w:val="left" w:pos="-169"/>
                <w:tab w:val="left" w:pos="189"/>
              </w:tabs>
              <w:ind w:left="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832A63">
              <w:rPr>
                <w:rFonts w:ascii="Sylfaen" w:eastAsia="Arial Unicode MS" w:hAnsi="Sylfaen" w:cs="Arial Unicode MS"/>
                <w:sz w:val="20"/>
                <w:szCs w:val="20"/>
              </w:rPr>
              <w:t>აღწერს</w:t>
            </w:r>
            <w:r w:rsidR="00837C07" w:rsidRPr="00832A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სიცოცხლის</w:t>
            </w:r>
            <w:r w:rsidR="00832A63" w:rsidRPr="00357AD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ორგანიზაციულ დონეებს</w:t>
            </w:r>
            <w:r w:rsidR="00C642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1864" w:type="pct"/>
          </w:tcPr>
          <w:p w:rsidR="00357AD0" w:rsidRPr="00C769D9" w:rsidRDefault="00357AD0" w:rsidP="00C769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D73E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ცოცხალი მატერიის თვისებები:</w:t>
            </w:r>
            <w:r w:rsidRPr="00C769D9">
              <w:rPr>
                <w:rFonts w:ascii="Sylfaen" w:eastAsia="Arial Unicode MS" w:hAnsi="Sylfaen" w:cs="Arial Unicode MS"/>
                <w:sz w:val="20"/>
                <w:szCs w:val="20"/>
              </w:rPr>
              <w:t>სუნთქვა, კვება, გაღიზიანებადობა, მოძრაობა, გამოყოფა, ზრდა, გამრავლება, თვითრეგულაცია</w:t>
            </w:r>
            <w:r w:rsidRPr="00C769D9">
              <w:rPr>
                <w:rFonts w:ascii="Sylfaen" w:hAnsi="Sylfaen"/>
                <w:sz w:val="20"/>
                <w:szCs w:val="20"/>
              </w:rPr>
              <w:t>.</w:t>
            </w:r>
          </w:p>
          <w:p w:rsidR="00357AD0" w:rsidRDefault="00357AD0" w:rsidP="00357AD0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9D73ED" w:rsidRPr="008C6F7F" w:rsidRDefault="0056072D" w:rsidP="00C64296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სიცოცხლის ორგანიზაციული დონეები</w:t>
            </w:r>
            <w:r w:rsidR="00DC0F59"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მოლეკულურ-გენეტიკური დონე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9D73ED">
              <w:rPr>
                <w:rFonts w:ascii="Sylfaen" w:eastAsia="Arial Unicode MS" w:hAnsi="Sylfaen" w:cs="Arial Unicode MS"/>
                <w:sz w:val="20"/>
                <w:szCs w:val="20"/>
              </w:rPr>
              <w:t>უჯრედული დონე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9D73ED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ორგანიზმული დონე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9D73ED">
              <w:rPr>
                <w:rFonts w:ascii="Sylfaen" w:eastAsia="Arial Unicode MS" w:hAnsi="Sylfaen" w:cs="Arial Unicode MS"/>
                <w:sz w:val="20"/>
                <w:szCs w:val="20"/>
              </w:rPr>
              <w:t>პოპულაციულ-სახეობრივი დონე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F63810">
              <w:rPr>
                <w:rFonts w:ascii="Sylfaen" w:eastAsia="Arial Unicode MS" w:hAnsi="Sylfaen" w:cs="Arial Unicode MS"/>
                <w:sz w:val="20"/>
                <w:szCs w:val="20"/>
              </w:rPr>
              <w:t>ეკ</w:t>
            </w:r>
            <w:r w:rsidR="009D73ED">
              <w:rPr>
                <w:rFonts w:ascii="Sylfaen" w:eastAsia="Arial Unicode MS" w:hAnsi="Sylfaen" w:cs="Arial Unicode MS"/>
                <w:sz w:val="20"/>
                <w:szCs w:val="20"/>
              </w:rPr>
              <w:t>ოსისტემური დონე</w:t>
            </w:r>
          </w:p>
        </w:tc>
        <w:tc>
          <w:tcPr>
            <w:tcW w:w="582" w:type="pct"/>
            <w:vAlign w:val="center"/>
          </w:tcPr>
          <w:p w:rsidR="001F2914" w:rsidRPr="008C6F7F" w:rsidRDefault="00DC0F59" w:rsidP="001F105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1F2914" w:rsidRPr="008C6F7F" w:rsidTr="00280CCF">
        <w:trPr>
          <w:trHeight w:val="420"/>
          <w:jc w:val="center"/>
        </w:trPr>
        <w:tc>
          <w:tcPr>
            <w:tcW w:w="943" w:type="pct"/>
            <w:shd w:val="clear" w:color="auto" w:fill="auto"/>
            <w:vAlign w:val="center"/>
          </w:tcPr>
          <w:p w:rsidR="001F2914" w:rsidRPr="008C6F7F" w:rsidRDefault="00DC0F59" w:rsidP="005E768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 w:rsidR="00832A63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ორგანიზმის ქიმიური შედგენილობის აღწერა</w:t>
            </w:r>
          </w:p>
          <w:p w:rsidR="001F2914" w:rsidRPr="008C6F7F" w:rsidRDefault="001F2914" w:rsidP="005E768B">
            <w:pPr>
              <w:tabs>
                <w:tab w:val="left" w:pos="175"/>
              </w:tabs>
              <w:spacing w:after="200" w:line="276" w:lineRule="auto"/>
              <w:ind w:left="29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auto"/>
          </w:tcPr>
          <w:p w:rsidR="001F2914" w:rsidRPr="008C6F7F" w:rsidRDefault="00DC0F59" w:rsidP="005E768B">
            <w:pPr>
              <w:pStyle w:val="ListParagraph"/>
              <w:numPr>
                <w:ilvl w:val="0"/>
                <w:numId w:val="8"/>
              </w:numPr>
              <w:tabs>
                <w:tab w:val="left" w:pos="-169"/>
                <w:tab w:val="left" w:pos="189"/>
              </w:tabs>
              <w:ind w:left="9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832A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აღწერს ორგანიზმების </w:t>
            </w:r>
            <w:r w:rsidR="00832A63" w:rsidRPr="00357AD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ქიმიურ </w:t>
            </w:r>
            <w:r w:rsidR="00563743" w:rsidRPr="00357AD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შედგენილობა</w:t>
            </w:r>
            <w:r w:rsidR="00832A63" w:rsidRPr="00357AD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F2914" w:rsidRPr="008C6F7F" w:rsidRDefault="00DC0F59" w:rsidP="005E768B">
            <w:pPr>
              <w:pStyle w:val="ListParagraph"/>
              <w:numPr>
                <w:ilvl w:val="0"/>
                <w:numId w:val="8"/>
              </w:numPr>
              <w:tabs>
                <w:tab w:val="left" w:pos="-169"/>
                <w:tab w:val="left" w:pos="189"/>
              </w:tabs>
              <w:ind w:left="9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357AD0">
              <w:rPr>
                <w:rFonts w:ascii="Sylfaen" w:eastAsia="Arial Unicode MS" w:hAnsi="Sylfaen" w:cs="Arial Unicode MS"/>
                <w:sz w:val="20"/>
                <w:szCs w:val="20"/>
              </w:rPr>
              <w:t>აღწერს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მინერალურ ნივთიერებათა ცვლ</w:t>
            </w:r>
            <w:r w:rsidR="00357AD0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357AD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პროცესს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1F2914" w:rsidRPr="008C6F7F" w:rsidRDefault="00357AD0" w:rsidP="005E768B">
            <w:pPr>
              <w:pStyle w:val="ListParagraph"/>
              <w:numPr>
                <w:ilvl w:val="0"/>
                <w:numId w:val="8"/>
              </w:numPr>
              <w:tabs>
                <w:tab w:val="left" w:pos="-169"/>
                <w:tab w:val="left" w:pos="189"/>
              </w:tabs>
              <w:ind w:left="9" w:firstLine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მაკროელემენტებს, მიკროელემენტებს, მძიმე მეტალებს</w:t>
            </w:r>
            <w:r w:rsidR="00DC0F59" w:rsidRPr="008C6F7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F2914" w:rsidRPr="008C6F7F" w:rsidRDefault="00563743" w:rsidP="005E768B">
            <w:pPr>
              <w:pStyle w:val="ListParagraph"/>
              <w:numPr>
                <w:ilvl w:val="0"/>
                <w:numId w:val="8"/>
              </w:numPr>
              <w:tabs>
                <w:tab w:val="left" w:pos="-169"/>
                <w:tab w:val="left" w:pos="189"/>
              </w:tabs>
              <w:ind w:left="9" w:firstLine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357AD0">
              <w:rPr>
                <w:rFonts w:ascii="Sylfaen" w:eastAsia="Arial Unicode MS" w:hAnsi="Sylfaen" w:cs="Arial Unicode MS"/>
                <w:sz w:val="20"/>
                <w:szCs w:val="20"/>
              </w:rPr>
              <w:t>აღწერს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წყლის მნიშვნელობასა და ბიოლოგიურ როლს</w:t>
            </w:r>
            <w:r w:rsidR="00DC0F59" w:rsidRPr="008C6F7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864" w:type="pct"/>
          </w:tcPr>
          <w:p w:rsidR="001F2914" w:rsidRPr="008C6F7F" w:rsidRDefault="00357AD0" w:rsidP="00C769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ქიმიური შემადგენლობა (</w:t>
            </w:r>
            <w:r w:rsidR="00E64B5E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ბიოელემენტები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)</w:t>
            </w:r>
            <w:r w:rsidR="00DC0F59" w:rsidRPr="008C6F7F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: </w:t>
            </w:r>
            <w:r w:rsidR="00E64B5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ცოცხალი ორგანიზმის ქიმიური შედგენილობა და მინერალურ ნივთიერებათა ცვლა;</w:t>
            </w:r>
            <w:r w:rsidR="00E64B5E">
              <w:rPr>
                <w:rFonts w:ascii="Sylfaen" w:eastAsia="Arial Unicode MS" w:hAnsi="Sylfaen" w:cs="Arial Unicode MS"/>
                <w:sz w:val="20"/>
                <w:szCs w:val="20"/>
              </w:rPr>
              <w:t>მაკროელემენტები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E64B5E">
              <w:rPr>
                <w:rFonts w:ascii="Sylfaen" w:eastAsia="Arial Unicode MS" w:hAnsi="Sylfaen" w:cs="Arial Unicode MS"/>
                <w:sz w:val="20"/>
                <w:szCs w:val="20"/>
              </w:rPr>
              <w:t>მიკროელემენტები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E64B5E">
              <w:rPr>
                <w:rFonts w:ascii="Sylfaen" w:eastAsia="Arial Unicode MS" w:hAnsi="Sylfaen" w:cs="Arial Unicode MS"/>
                <w:sz w:val="20"/>
                <w:szCs w:val="20"/>
              </w:rPr>
              <w:t>ტოქსიკური მძიმე მეტალები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E64B5E">
              <w:rPr>
                <w:rFonts w:ascii="Sylfaen" w:eastAsia="Arial Unicode MS" w:hAnsi="Sylfaen" w:cs="Arial Unicode MS"/>
                <w:sz w:val="20"/>
                <w:szCs w:val="20"/>
              </w:rPr>
              <w:t>ვერცხლისწყალი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E64B5E">
              <w:rPr>
                <w:rFonts w:ascii="Sylfaen" w:eastAsia="Arial Unicode MS" w:hAnsi="Sylfaen" w:cs="Arial Unicode MS"/>
                <w:sz w:val="20"/>
                <w:szCs w:val="20"/>
              </w:rPr>
              <w:t>ტყვია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7D26A2">
              <w:rPr>
                <w:rFonts w:ascii="Sylfaen" w:eastAsia="Arial Unicode MS" w:hAnsi="Sylfaen" w:cs="Arial Unicode MS"/>
                <w:sz w:val="20"/>
                <w:szCs w:val="20"/>
              </w:rPr>
              <w:t>კადმ</w:t>
            </w:r>
            <w:r w:rsidR="00E64B5E">
              <w:rPr>
                <w:rFonts w:ascii="Sylfaen" w:eastAsia="Arial Unicode MS" w:hAnsi="Sylfaen" w:cs="Arial Unicode MS"/>
                <w:sz w:val="20"/>
                <w:szCs w:val="20"/>
              </w:rPr>
              <w:t>იუმი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E64B5E">
              <w:rPr>
                <w:rFonts w:ascii="Sylfaen" w:eastAsia="Arial Unicode MS" w:hAnsi="Sylfaen" w:cs="Arial Unicode MS"/>
                <w:sz w:val="20"/>
                <w:szCs w:val="20"/>
              </w:rPr>
              <w:t>არსენიტი(დარიშხანი)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E64B5E">
              <w:rPr>
                <w:rFonts w:ascii="Sylfaen" w:eastAsia="Merriweather" w:hAnsi="Sylfaen" w:cs="Merriweather"/>
                <w:sz w:val="20"/>
                <w:szCs w:val="20"/>
              </w:rPr>
              <w:t>ცოცხალ ორგანიზმში წყლის ფორმები და მისი ბიოლოგიური როლი</w:t>
            </w:r>
          </w:p>
        </w:tc>
        <w:tc>
          <w:tcPr>
            <w:tcW w:w="582" w:type="pct"/>
            <w:vAlign w:val="center"/>
          </w:tcPr>
          <w:p w:rsidR="001F2914" w:rsidRDefault="00DC0F59" w:rsidP="001F1053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92185A" w:rsidRPr="008C6F7F" w:rsidRDefault="0092185A" w:rsidP="001F105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1F2914" w:rsidRPr="008C6F7F" w:rsidTr="00280CCF">
        <w:trPr>
          <w:trHeight w:val="420"/>
          <w:jc w:val="center"/>
        </w:trPr>
        <w:tc>
          <w:tcPr>
            <w:tcW w:w="943" w:type="pct"/>
            <w:shd w:val="clear" w:color="auto" w:fill="auto"/>
            <w:vAlign w:val="center"/>
          </w:tcPr>
          <w:p w:rsidR="001F2914" w:rsidRPr="008C6F7F" w:rsidRDefault="00DC0F59" w:rsidP="005E768B">
            <w:pPr>
              <w:ind w:right="-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ორგანიზმში შემავალი ორგანულ</w:t>
            </w:r>
            <w:r w:rsidR="00F17344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ნივთიერების დახასიათება</w:t>
            </w:r>
          </w:p>
          <w:p w:rsidR="001F2914" w:rsidRPr="008C6F7F" w:rsidRDefault="001F2914" w:rsidP="005E768B">
            <w:pPr>
              <w:tabs>
                <w:tab w:val="left" w:pos="318"/>
              </w:tabs>
              <w:spacing w:after="200" w:line="276" w:lineRule="auto"/>
              <w:ind w:left="292" w:right="-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auto"/>
          </w:tcPr>
          <w:p w:rsidR="001F2914" w:rsidRPr="008C6F7F" w:rsidRDefault="00DC0F59" w:rsidP="005E768B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189"/>
              </w:tabs>
              <w:ind w:left="9" w:firstLine="0"/>
              <w:jc w:val="both"/>
              <w:rPr>
                <w:rFonts w:ascii="Sylfaen" w:hAnsi="Sylfaen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357AD0">
              <w:rPr>
                <w:rFonts w:ascii="Sylfaen" w:eastAsia="Arial Unicode MS" w:hAnsi="Sylfaen" w:cs="Arial Unicode MS"/>
                <w:sz w:val="20"/>
                <w:szCs w:val="20"/>
              </w:rPr>
              <w:t>ახასიათებს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ცილებ</w:t>
            </w:r>
            <w:r w:rsidR="00357AD0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ს, ცხიმებ</w:t>
            </w:r>
            <w:r w:rsidR="00357AD0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357AD0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ნახშირწყლებ</w:t>
            </w:r>
            <w:r w:rsidR="00357AD0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357AD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სტრუქტურულ ორგანიზაციას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F2914" w:rsidRPr="00563743" w:rsidRDefault="00357AD0" w:rsidP="005E768B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189"/>
              </w:tabs>
              <w:ind w:left="9" w:firstLine="0"/>
              <w:jc w:val="both"/>
              <w:rPr>
                <w:rFonts w:ascii="Sylfaen" w:hAnsi="Sylfaen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563743" w:rsidRP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აყალიბებს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ცილების, ცხიმებისა და ნახშირწყლების </w:t>
            </w:r>
            <w:r w:rsidR="00563743" w:rsidRPr="00563743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კლასიფიკაციას</w:t>
            </w:r>
            <w:r w:rsidR="00DC0F59" w:rsidRP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1F2914" w:rsidRPr="008C6F7F" w:rsidRDefault="00357AD0" w:rsidP="005E768B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189"/>
              </w:tabs>
              <w:ind w:left="9" w:firstLine="0"/>
              <w:jc w:val="both"/>
              <w:rPr>
                <w:rFonts w:ascii="Sylfaen" w:hAnsi="Sylfaen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აღწერს ცილების, ცხიმების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ნახშირწყლების მეტაბოლიზმს და მათ ბიოლოგიურ მნიშვნელობას.</w:t>
            </w:r>
          </w:p>
          <w:p w:rsidR="001F2914" w:rsidRPr="00563743" w:rsidRDefault="001F2914" w:rsidP="005E768B">
            <w:pPr>
              <w:tabs>
                <w:tab w:val="left" w:pos="0"/>
                <w:tab w:val="left" w:pos="189"/>
              </w:tabs>
              <w:ind w:left="9"/>
              <w:jc w:val="both"/>
              <w:rPr>
                <w:rFonts w:ascii="Sylfaen" w:hAnsi="Sylfaen"/>
              </w:rPr>
            </w:pPr>
          </w:p>
        </w:tc>
        <w:tc>
          <w:tcPr>
            <w:tcW w:w="1864" w:type="pct"/>
          </w:tcPr>
          <w:p w:rsidR="001F2914" w:rsidRPr="008C6F7F" w:rsidRDefault="007B01FD" w:rsidP="001F105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ცილების ქიმიური შემადგენლობა და ფუნქციები</w:t>
            </w:r>
            <w:r w:rsidR="00804B2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1F2914" w:rsidRPr="00BF79CB" w:rsidRDefault="007B01FD" w:rsidP="00F966E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769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ცილების</w:t>
            </w:r>
            <w:r w:rsidRP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სტრუქტურული ორგანიზაცია. მარტივი და რთული ცილები. ცილების ამფოტერული ბუნება, დენატურაცია და რენატურაცია.</w:t>
            </w:r>
            <w:r w:rsidRPr="007B01F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ლიპიდების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ზოგადი დახასიათება და კლასიფიკაცია მარტივი და რთული ლიპიდები.</w:t>
            </w:r>
            <w:r w:rsidRPr="00C769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ნახშირწყლების</w:t>
            </w:r>
            <w:r w:rsidRP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გავრცელება და ბიოლოგიური მნიშვნელობა</w:t>
            </w:r>
            <w:r w:rsidR="00AB390D" w:rsidRPr="00C769D9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ნახშირწყლების კლასიფიკაცია. ნახშირწყლების მეტაბოლიზმი</w:t>
            </w:r>
            <w:r w:rsidR="00AB390D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ფოტოსინთეზი და ქემოსინთეზი.</w:t>
            </w:r>
          </w:p>
        </w:tc>
        <w:tc>
          <w:tcPr>
            <w:tcW w:w="582" w:type="pct"/>
            <w:vAlign w:val="center"/>
          </w:tcPr>
          <w:p w:rsidR="001F2914" w:rsidRPr="008C6F7F" w:rsidRDefault="00DC0F59" w:rsidP="001F105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1F2914" w:rsidRPr="008C6F7F" w:rsidTr="00280CCF">
        <w:trPr>
          <w:trHeight w:val="420"/>
          <w:jc w:val="center"/>
        </w:trPr>
        <w:tc>
          <w:tcPr>
            <w:tcW w:w="943" w:type="pct"/>
            <w:shd w:val="clear" w:color="auto" w:fill="auto"/>
            <w:vAlign w:val="center"/>
          </w:tcPr>
          <w:p w:rsidR="001F2914" w:rsidRPr="008C6F7F" w:rsidRDefault="00DC0F59" w:rsidP="005E768B">
            <w:pPr>
              <w:tabs>
                <w:tab w:val="left" w:pos="31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ვიტამინებისა</w:t>
            </w:r>
            <w:r w:rsidR="00001E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ჰორმონების ქიმიზმის აღწერა</w:t>
            </w:r>
          </w:p>
        </w:tc>
        <w:tc>
          <w:tcPr>
            <w:tcW w:w="1611" w:type="pct"/>
            <w:shd w:val="clear" w:color="auto" w:fill="auto"/>
          </w:tcPr>
          <w:p w:rsidR="001F2914" w:rsidRPr="008C6F7F" w:rsidRDefault="00DC0F59" w:rsidP="005E768B">
            <w:pPr>
              <w:pStyle w:val="ListParagraph"/>
              <w:numPr>
                <w:ilvl w:val="0"/>
                <w:numId w:val="10"/>
              </w:numPr>
              <w:tabs>
                <w:tab w:val="left" w:pos="-169"/>
                <w:tab w:val="left" w:pos="222"/>
              </w:tabs>
              <w:ind w:left="0" w:firstLine="0"/>
              <w:jc w:val="both"/>
              <w:rPr>
                <w:rFonts w:ascii="Sylfaen" w:hAnsi="Sylfaen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განმარტავს </w:t>
            </w:r>
            <w:r w:rsidR="00563743" w:rsidRPr="00C769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ვიტამინებისა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ჰორმონების რაობას</w:t>
            </w: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1F2914" w:rsidRPr="008C6F7F" w:rsidRDefault="00DC0F59" w:rsidP="005E768B">
            <w:pPr>
              <w:pStyle w:val="ListParagraph"/>
              <w:numPr>
                <w:ilvl w:val="0"/>
                <w:numId w:val="10"/>
              </w:numPr>
              <w:tabs>
                <w:tab w:val="left" w:pos="-169"/>
                <w:tab w:val="left" w:pos="222"/>
              </w:tabs>
              <w:ind w:left="0" w:firstLine="0"/>
              <w:jc w:val="both"/>
              <w:rPr>
                <w:rFonts w:ascii="Sylfaen" w:hAnsi="Sylfaen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357AD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აღწერს 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ვიტამინების კლასიფიკაციას</w:t>
            </w: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1F2914" w:rsidRPr="008C6F7F" w:rsidRDefault="00DC0F59" w:rsidP="005E768B">
            <w:pPr>
              <w:pStyle w:val="ListParagraph"/>
              <w:numPr>
                <w:ilvl w:val="0"/>
                <w:numId w:val="10"/>
              </w:numPr>
              <w:tabs>
                <w:tab w:val="left" w:pos="-169"/>
                <w:tab w:val="left" w:pos="222"/>
              </w:tabs>
              <w:ind w:left="0" w:firstLine="0"/>
              <w:jc w:val="both"/>
              <w:rPr>
                <w:rFonts w:ascii="Sylfaen" w:hAnsi="Sylfaen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ჰორმონების მოქმედების მექანიზმს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F2914" w:rsidRPr="008C6F7F" w:rsidRDefault="00357AD0" w:rsidP="005E768B">
            <w:pPr>
              <w:pStyle w:val="ListParagraph"/>
              <w:numPr>
                <w:ilvl w:val="0"/>
                <w:numId w:val="10"/>
              </w:numPr>
              <w:tabs>
                <w:tab w:val="left" w:pos="-169"/>
                <w:tab w:val="left" w:pos="222"/>
              </w:tabs>
              <w:ind w:left="0" w:firstLine="0"/>
              <w:jc w:val="both"/>
              <w:rPr>
                <w:rFonts w:ascii="Sylfaen" w:hAnsi="Sylfaen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აღწერს ჰორმონების კლასიფიკაციას</w:t>
            </w:r>
            <w:r w:rsidR="00DC0F59"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1F2914" w:rsidRPr="008C6F7F" w:rsidRDefault="00DC0F59" w:rsidP="005E768B">
            <w:pPr>
              <w:pStyle w:val="ListParagraph"/>
              <w:numPr>
                <w:ilvl w:val="0"/>
                <w:numId w:val="10"/>
              </w:numPr>
              <w:tabs>
                <w:tab w:val="left" w:pos="-169"/>
                <w:tab w:val="left" w:pos="222"/>
              </w:tabs>
              <w:ind w:left="0" w:firstLine="0"/>
              <w:jc w:val="both"/>
              <w:rPr>
                <w:rFonts w:ascii="Sylfaen" w:hAnsi="Sylfaen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ასახელებს ავიტამინოზით გამოწვეულ 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დაავადებებს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57AD0" w:rsidRPr="00357AD0" w:rsidRDefault="00357AD0" w:rsidP="005E768B">
            <w:pPr>
              <w:pStyle w:val="ListParagraph"/>
              <w:numPr>
                <w:ilvl w:val="0"/>
                <w:numId w:val="10"/>
              </w:numPr>
              <w:tabs>
                <w:tab w:val="left" w:pos="-169"/>
                <w:tab w:val="left" w:pos="222"/>
              </w:tabs>
              <w:ind w:left="0" w:firstLine="0"/>
              <w:jc w:val="both"/>
              <w:rPr>
                <w:rFonts w:ascii="Sylfaen" w:hAnsi="Sylfaen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ახასიათებს მამრობით და მდედრობით სასქესო ჰორმონებს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F2914" w:rsidRPr="008C6F7F" w:rsidRDefault="00357AD0" w:rsidP="005E768B">
            <w:pPr>
              <w:pStyle w:val="ListParagraph"/>
              <w:numPr>
                <w:ilvl w:val="0"/>
                <w:numId w:val="10"/>
              </w:numPr>
              <w:tabs>
                <w:tab w:val="left" w:pos="-169"/>
                <w:tab w:val="left" w:pos="222"/>
              </w:tabs>
              <w:ind w:left="0" w:firstLine="0"/>
              <w:jc w:val="both"/>
              <w:rPr>
                <w:rFonts w:ascii="Sylfaen" w:hAnsi="Sylfaen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განმარტავს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მამრობითი და მდედრობითი სასქესო ჰორმონების </w:t>
            </w:r>
            <w:r w:rsidR="00563743">
              <w:rPr>
                <w:rFonts w:ascii="Sylfaen" w:eastAsia="Arial Unicode MS" w:hAnsi="Sylfaen" w:cs="Arial Unicode MS"/>
                <w:sz w:val="20"/>
                <w:szCs w:val="20"/>
              </w:rPr>
              <w:t>ბიოლოგიურ მნიშვნელობას.</w:t>
            </w:r>
          </w:p>
        </w:tc>
        <w:tc>
          <w:tcPr>
            <w:tcW w:w="1864" w:type="pct"/>
          </w:tcPr>
          <w:p w:rsidR="00AE7ED6" w:rsidRPr="00BC69B7" w:rsidRDefault="007B01FD" w:rsidP="00C769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ვიტამინები, მათი კლასიფიკაცია</w:t>
            </w:r>
            <w:r w:rsidR="00DC0F59"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7B01F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წყალში ხსნადი ვიტამინები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B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ჯგუფის ვიტამი</w:t>
            </w:r>
            <w:r w:rsidR="00755857">
              <w:rPr>
                <w:rFonts w:ascii="Sylfaen" w:eastAsia="Arial Unicode MS" w:hAnsi="Sylfaen" w:cs="Arial Unicode MS"/>
                <w:sz w:val="20"/>
                <w:szCs w:val="20"/>
              </w:rPr>
              <w:t>ნები,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ვიტამინი -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P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B01F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ცხიმში ხსნადი ვიტამინები</w:t>
            </w:r>
            <w:r w:rsidR="00C769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ვიტამინი </w:t>
            </w:r>
            <w:r w:rsidRPr="007B01FD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A, D, E, K</w:t>
            </w:r>
            <w:r w:rsidR="00C769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="00BC69B7">
              <w:rPr>
                <w:rFonts w:ascii="Sylfaen" w:eastAsia="Arial Unicode MS" w:hAnsi="Sylfaen" w:cs="Arial Unicode MS"/>
                <w:sz w:val="20"/>
                <w:szCs w:val="20"/>
              </w:rPr>
              <w:t>ანტივიტამინები, ავიტამინოზით გამოწვეული დაავადებები.</w:t>
            </w:r>
          </w:p>
          <w:p w:rsidR="001F2914" w:rsidRPr="008C6F7F" w:rsidRDefault="001F2914" w:rsidP="001F105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F79CB" w:rsidRPr="00BF79CB" w:rsidRDefault="00BC69B7" w:rsidP="00C769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ჰორმონების ქიმიური ბუნება და ბიოლოგიური როლი</w:t>
            </w:r>
            <w:r w:rsidR="00C769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ჰორმონების კლასიფიკაცია</w:t>
            </w:r>
            <w:r w:rsidR="00C769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მდედრობითი და მამრობითი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სასქესო ჰორმონები</w:t>
            </w:r>
          </w:p>
          <w:p w:rsidR="00563743" w:rsidRPr="00563743" w:rsidRDefault="00563743" w:rsidP="00BC69B7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582" w:type="pct"/>
            <w:vAlign w:val="center"/>
          </w:tcPr>
          <w:p w:rsidR="001F2914" w:rsidRDefault="00DC0F59" w:rsidP="001F1053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  <w:p w:rsidR="0092185A" w:rsidRPr="008C6F7F" w:rsidRDefault="0092185A" w:rsidP="001F105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1F1053" w:rsidTr="00280CCF">
        <w:tblPrEx>
          <w:tblLook w:val="0000"/>
        </w:tblPrEx>
        <w:trPr>
          <w:trHeight w:val="390"/>
          <w:jc w:val="center"/>
        </w:trPr>
        <w:tc>
          <w:tcPr>
            <w:tcW w:w="943" w:type="pct"/>
          </w:tcPr>
          <w:p w:rsidR="001F1053" w:rsidRPr="001F1053" w:rsidRDefault="001F1053" w:rsidP="005E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1053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 xml:space="preserve">5.ანტიბიოტიკებისა და </w:t>
            </w:r>
            <w:r w:rsidR="008477B3">
              <w:rPr>
                <w:rFonts w:ascii="Sylfaen" w:eastAsia="Merriweather" w:hAnsi="Sylfaen" w:cs="Merriweather"/>
                <w:sz w:val="20"/>
                <w:szCs w:val="20"/>
              </w:rPr>
              <w:t>ენ</w:t>
            </w:r>
            <w:r w:rsidRPr="001F1053">
              <w:rPr>
                <w:rFonts w:ascii="Sylfaen" w:eastAsia="Merriweather" w:hAnsi="Sylfaen" w:cs="Merriweather"/>
                <w:sz w:val="20"/>
                <w:szCs w:val="20"/>
              </w:rPr>
              <w:t>ზ</w:t>
            </w:r>
            <w:r w:rsidR="008477B3">
              <w:rPr>
                <w:rFonts w:ascii="Sylfaen" w:eastAsia="Merriweather" w:hAnsi="Sylfaen" w:cs="Merriweather"/>
                <w:sz w:val="20"/>
                <w:szCs w:val="20"/>
              </w:rPr>
              <w:t>ი</w:t>
            </w:r>
            <w:r w:rsidRPr="001F1053">
              <w:rPr>
                <w:rFonts w:ascii="Sylfaen" w:eastAsia="Merriweather" w:hAnsi="Sylfaen" w:cs="Merriweather"/>
                <w:sz w:val="20"/>
                <w:szCs w:val="20"/>
              </w:rPr>
              <w:t>მების მოქმედების მექანიზმის აღწერა</w:t>
            </w:r>
          </w:p>
          <w:p w:rsidR="001F1053" w:rsidRPr="001F1053" w:rsidRDefault="001F1053" w:rsidP="005E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F1053" w:rsidRDefault="001F1053" w:rsidP="005E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A0723" w:rsidRDefault="001A0723" w:rsidP="005E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A0723" w:rsidRPr="001F1053" w:rsidRDefault="001A0723" w:rsidP="005E76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11" w:type="pct"/>
          </w:tcPr>
          <w:p w:rsidR="001F1053" w:rsidRDefault="001F1053" w:rsidP="005E768B">
            <w:pPr>
              <w:pStyle w:val="ListParagraph"/>
              <w:numPr>
                <w:ilvl w:val="0"/>
                <w:numId w:val="35"/>
              </w:numPr>
              <w:tabs>
                <w:tab w:val="left" w:pos="222"/>
              </w:tabs>
              <w:ind w:left="0" w:firstLine="0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განმარტავს </w:t>
            </w:r>
            <w:r w:rsidRPr="00C769D9">
              <w:rPr>
                <w:rFonts w:ascii="Sylfaen" w:eastAsia="Merriweather" w:hAnsi="Sylfaen" w:cs="Merriweather"/>
                <w:b/>
                <w:sz w:val="20"/>
                <w:szCs w:val="20"/>
              </w:rPr>
              <w:t>ანტიბიოტიკების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რაობას</w:t>
            </w:r>
            <w:r w:rsidR="00357AD0">
              <w:rPr>
                <w:rFonts w:ascii="Sylfaen" w:eastAsia="Merriweather" w:hAnsi="Sylfaen" w:cs="Merriweather"/>
                <w:sz w:val="20"/>
                <w:szCs w:val="20"/>
              </w:rPr>
              <w:t>ა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და ფუნქციას</w:t>
            </w:r>
            <w:r w:rsidR="00C82D6E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;</w:t>
            </w:r>
          </w:p>
          <w:p w:rsidR="001F1053" w:rsidRDefault="00F95075" w:rsidP="00280CCF">
            <w:pPr>
              <w:pStyle w:val="ListParagraph"/>
              <w:numPr>
                <w:ilvl w:val="0"/>
                <w:numId w:val="35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სწორად ახასიათებს</w:t>
            </w:r>
            <w:r w:rsidR="001F1053">
              <w:rPr>
                <w:rFonts w:ascii="Sylfaen" w:eastAsia="Merriweather" w:hAnsi="Sylfaen" w:cs="Merriweather"/>
                <w:sz w:val="20"/>
                <w:szCs w:val="20"/>
              </w:rPr>
              <w:t xml:space="preserve"> ანტიბიოტიკების ფიზიოლოგიურ აქტივობას და ბიოლოგიური მოქმედების შერჩევითობას</w:t>
            </w:r>
            <w:r w:rsidR="00C82D6E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;</w:t>
            </w:r>
          </w:p>
          <w:p w:rsidR="001F1053" w:rsidRDefault="001F1053" w:rsidP="00280CCF">
            <w:pPr>
              <w:pStyle w:val="ListParagraph"/>
              <w:numPr>
                <w:ilvl w:val="0"/>
                <w:numId w:val="35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</w:t>
            </w:r>
            <w:r w:rsidR="00F95075">
              <w:rPr>
                <w:rFonts w:ascii="Sylfaen" w:eastAsia="Merriweather" w:hAnsi="Sylfaen" w:cs="Merriweather"/>
                <w:sz w:val="20"/>
                <w:szCs w:val="20"/>
              </w:rPr>
              <w:t>აღწერს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ანტიბიოტიკების კლასიფიკაციას და მოქმედების მექანიზმს</w:t>
            </w:r>
            <w:r w:rsidR="00C82D6E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;</w:t>
            </w:r>
          </w:p>
          <w:p w:rsidR="00F95075" w:rsidRDefault="001F1053" w:rsidP="00280CCF">
            <w:pPr>
              <w:pStyle w:val="ListParagraph"/>
              <w:numPr>
                <w:ilvl w:val="0"/>
                <w:numId w:val="35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სწორად ახასიათებს ენზიმებს და მათ კლასიფიკაციას</w:t>
            </w:r>
            <w:r w:rsidR="00C82D6E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;</w:t>
            </w:r>
          </w:p>
          <w:p w:rsidR="001F1053" w:rsidRPr="001F1053" w:rsidRDefault="001F1053" w:rsidP="00F966E0">
            <w:pPr>
              <w:pStyle w:val="ListParagraph"/>
              <w:numPr>
                <w:ilvl w:val="0"/>
                <w:numId w:val="35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5075">
              <w:rPr>
                <w:rFonts w:ascii="Sylfaen" w:eastAsia="Merriweather" w:hAnsi="Sylfaen" w:cs="Merriweather"/>
                <w:sz w:val="20"/>
                <w:szCs w:val="20"/>
              </w:rPr>
              <w:t>ზუსტად აღწერს ენზიმების მოქმედების მექანიზმს</w:t>
            </w:r>
            <w:r w:rsidR="00F95075" w:rsidRPr="00F95075">
              <w:rPr>
                <w:rFonts w:ascii="Sylfaen" w:eastAsia="Merriweather" w:hAnsi="Sylfaen" w:cs="Merriweather"/>
                <w:sz w:val="20"/>
                <w:szCs w:val="20"/>
              </w:rPr>
              <w:t>ა და შედეგებს.</w:t>
            </w:r>
          </w:p>
        </w:tc>
        <w:tc>
          <w:tcPr>
            <w:tcW w:w="1864" w:type="pct"/>
          </w:tcPr>
          <w:p w:rsidR="00F024FA" w:rsidRDefault="00BC69B7" w:rsidP="00280CC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ანტიბიოტიკები:</w:t>
            </w:r>
            <w:r w:rsidRPr="00BC69B7">
              <w:rPr>
                <w:rFonts w:ascii="Sylfaen" w:eastAsia="Merriweather" w:hAnsi="Sylfaen" w:cs="Merriweather"/>
                <w:sz w:val="20"/>
                <w:szCs w:val="20"/>
              </w:rPr>
              <w:t>ბაქტერიული</w:t>
            </w:r>
            <w:r w:rsidR="00F024FA">
              <w:rPr>
                <w:rFonts w:ascii="Sylfaen" w:eastAsia="Merriweather" w:hAnsi="Sylfaen" w:cs="Merriweather"/>
                <w:sz w:val="20"/>
                <w:szCs w:val="20"/>
              </w:rPr>
              <w:t xml:space="preserve"> წარმოშობის ანტიბიოტიკები</w:t>
            </w:r>
            <w:r w:rsidR="00C769D9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="00F024FA">
              <w:rPr>
                <w:rFonts w:ascii="Sylfaen" w:eastAsia="Merriweather" w:hAnsi="Sylfaen" w:cs="Merriweather"/>
                <w:sz w:val="20"/>
                <w:szCs w:val="20"/>
              </w:rPr>
              <w:t>აქტინომიცეტური ანტიბიოტიკები</w:t>
            </w:r>
            <w:r w:rsidR="00C769D9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="0083728E">
              <w:rPr>
                <w:rFonts w:ascii="Sylfaen" w:eastAsia="Merriweather" w:hAnsi="Sylfaen" w:cs="Merriweather"/>
                <w:sz w:val="20"/>
                <w:szCs w:val="20"/>
              </w:rPr>
              <w:t>სოკოსმიე</w:t>
            </w:r>
            <w:r w:rsidR="00F024FA">
              <w:rPr>
                <w:rFonts w:ascii="Sylfaen" w:eastAsia="Merriweather" w:hAnsi="Sylfaen" w:cs="Merriweather"/>
                <w:sz w:val="20"/>
                <w:szCs w:val="20"/>
              </w:rPr>
              <w:t>რი ანტიბიოტიკები</w:t>
            </w:r>
            <w:r w:rsidR="00C769D9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="00F024FA">
              <w:rPr>
                <w:rFonts w:ascii="Sylfaen" w:eastAsia="Merriweather" w:hAnsi="Sylfaen" w:cs="Merriweather"/>
                <w:sz w:val="20"/>
                <w:szCs w:val="20"/>
              </w:rPr>
              <w:t>ცხოველური წარმოშობის ანტიბიოტიკები</w:t>
            </w:r>
            <w:r w:rsidR="00C769D9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="00483659">
              <w:rPr>
                <w:rFonts w:ascii="Sylfaen" w:eastAsia="Merriweather" w:hAnsi="Sylfaen" w:cs="Merriweather"/>
                <w:sz w:val="20"/>
                <w:szCs w:val="20"/>
              </w:rPr>
              <w:t>ფიტ</w:t>
            </w:r>
            <w:r w:rsidR="00F024FA">
              <w:rPr>
                <w:rFonts w:ascii="Sylfaen" w:eastAsia="Merriweather" w:hAnsi="Sylfaen" w:cs="Merriweather"/>
                <w:sz w:val="20"/>
                <w:szCs w:val="20"/>
              </w:rPr>
              <w:t>ონციდები</w:t>
            </w:r>
          </w:p>
          <w:p w:rsidR="00F024FA" w:rsidRDefault="00F024FA" w:rsidP="00280CCF">
            <w:pPr>
              <w:pStyle w:val="ListParagraph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024FA" w:rsidRPr="00F024FA" w:rsidRDefault="00F024FA" w:rsidP="00280CC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ენზიმები, </w:t>
            </w:r>
            <w:r w:rsidR="006346FC">
              <w:rPr>
                <w:rFonts w:ascii="Sylfaen" w:eastAsia="Merriweather" w:hAnsi="Sylfaen" w:cs="Merriweather"/>
                <w:b/>
                <w:sz w:val="20"/>
                <w:szCs w:val="20"/>
              </w:rPr>
              <w:t>მათ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ი კლასიფიკაცია</w:t>
            </w:r>
            <w:r w:rsidR="00833E51">
              <w:rPr>
                <w:rFonts w:ascii="Sylfaen" w:eastAsia="Merriweather" w:hAnsi="Sylfaen" w:cs="Merriweather"/>
                <w:b/>
                <w:sz w:val="20"/>
                <w:szCs w:val="20"/>
              </w:rPr>
              <w:t>: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ენზიმების მოქმედების სპეციფიკურობა</w:t>
            </w:r>
            <w:r w:rsidR="00C769D9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ენზიმების გამოყენების შესაძლებლობა -ენზიმოთერაპია</w:t>
            </w:r>
          </w:p>
        </w:tc>
        <w:tc>
          <w:tcPr>
            <w:tcW w:w="582" w:type="pct"/>
          </w:tcPr>
          <w:p w:rsidR="001F1053" w:rsidRDefault="001F1053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F1053" w:rsidRDefault="001F1053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2185A" w:rsidRDefault="0092185A" w:rsidP="0092185A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92185A" w:rsidRDefault="0092185A" w:rsidP="009218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2185A" w:rsidRDefault="0092185A" w:rsidP="009218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2185A" w:rsidRDefault="0092185A" w:rsidP="009218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2185A" w:rsidRDefault="0092185A" w:rsidP="009218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2185A" w:rsidRDefault="0092185A" w:rsidP="009218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2185A" w:rsidRDefault="0092185A" w:rsidP="009218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2185A" w:rsidRDefault="0092185A" w:rsidP="009218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F95075" w:rsidRDefault="00F95075">
      <w:pPr>
        <w:spacing w:line="240" w:lineRule="auto"/>
        <w:rPr>
          <w:rFonts w:ascii="Sylfaen" w:eastAsia="Arial Unicode MS" w:hAnsi="Sylfaen" w:cs="Arial Unicode MS"/>
          <w:b/>
          <w:sz w:val="20"/>
          <w:szCs w:val="20"/>
        </w:rPr>
      </w:pPr>
    </w:p>
    <w:p w:rsidR="001F2914" w:rsidRPr="008C6F7F" w:rsidRDefault="00DC0F59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8C6F7F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1F2914" w:rsidRPr="008C6F7F" w:rsidRDefault="00DC0F59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8C6F7F">
        <w:rPr>
          <w:rFonts w:ascii="Sylfaen" w:eastAsia="Arial Unicode MS" w:hAnsi="Sylfaen" w:cs="Arial Unicode MS"/>
          <w:b/>
          <w:sz w:val="20"/>
          <w:szCs w:val="20"/>
        </w:rPr>
        <w:t xml:space="preserve"> 3.1.  სწავლებისა და შეფასების ორგანიზებისთვის </w:t>
      </w:r>
    </w:p>
    <w:tbl>
      <w:tblPr>
        <w:tblStyle w:val="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1002"/>
        <w:gridCol w:w="4366"/>
        <w:gridCol w:w="2397"/>
        <w:gridCol w:w="3847"/>
        <w:gridCol w:w="3283"/>
      </w:tblGrid>
      <w:tr w:rsidR="001F2914" w:rsidRPr="008C6F7F" w:rsidTr="005E768B">
        <w:tc>
          <w:tcPr>
            <w:tcW w:w="520" w:type="pct"/>
            <w:vAlign w:val="center"/>
          </w:tcPr>
          <w:p w:rsidR="001F2914" w:rsidRPr="008C6F7F" w:rsidRDefault="00DC0F59" w:rsidP="008C6F7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269" w:type="pct"/>
            <w:vAlign w:val="center"/>
          </w:tcPr>
          <w:p w:rsidR="001F2914" w:rsidRPr="008C6F7F" w:rsidRDefault="00DC0F5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057" w:type="pct"/>
            <w:vAlign w:val="center"/>
          </w:tcPr>
          <w:p w:rsidR="001F2914" w:rsidRPr="008C6F7F" w:rsidRDefault="00DC0F5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1051" w:type="pct"/>
            <w:vAlign w:val="center"/>
          </w:tcPr>
          <w:p w:rsidR="001F2914" w:rsidRPr="008C6F7F" w:rsidRDefault="00DC0F5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3" w:type="pct"/>
            <w:vAlign w:val="center"/>
          </w:tcPr>
          <w:p w:rsidR="001F2914" w:rsidRPr="008C6F7F" w:rsidRDefault="00DC0F5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მტკიცებულება/მტკიცებულებები  </w:t>
            </w:r>
            <w:r w:rsidR="00E3413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</w:t>
            </w: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280CCF" w:rsidRPr="008C6F7F" w:rsidTr="005E768B">
        <w:tc>
          <w:tcPr>
            <w:tcW w:w="520" w:type="pct"/>
            <w:vAlign w:val="center"/>
          </w:tcPr>
          <w:p w:rsidR="00280CCF" w:rsidRPr="00DB444F" w:rsidRDefault="00280CCF" w:rsidP="008C6F7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B44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269" w:type="pct"/>
          </w:tcPr>
          <w:p w:rsidR="00280CCF" w:rsidRPr="00505C4E" w:rsidRDefault="00280CCF" w:rsidP="005E768B">
            <w:pPr>
              <w:tabs>
                <w:tab w:val="left" w:pos="-169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F0B51">
              <w:rPr>
                <w:rFonts w:ascii="Sylfaen" w:eastAsia="Arial Unicode MS" w:hAnsi="Sylfaen" w:cs="Arial Unicode MS"/>
                <w:sz w:val="20"/>
                <w:szCs w:val="20"/>
              </w:rPr>
              <w:t>ცოცხალი მატერიის თვისებები. განსხვავება ცოცხალ და არაცოცხალ მატერიას შორის. ორგანიზმის აგებულება და მასში მიმდინარე სასიცოცხლო პროცესები;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განსხვავება მცენარეულ და ცხოველურ უჯრედს შორის; სიცოცხლის ორგანიზაციული დონეები</w:t>
            </w:r>
            <w:r w:rsidRPr="008C6F7F">
              <w:rPr>
                <w:rFonts w:ascii="Sylfaen" w:eastAsia="Merriweather" w:hAnsi="Sylfaen" w:cs="Merriweather"/>
                <w:sz w:val="20"/>
                <w:szCs w:val="20"/>
              </w:rPr>
              <w:t xml:space="preserve">. </w:t>
            </w:r>
          </w:p>
        </w:tc>
        <w:tc>
          <w:tcPr>
            <w:tcW w:w="1057" w:type="pct"/>
            <w:vMerge w:val="restart"/>
            <w:vAlign w:val="center"/>
          </w:tcPr>
          <w:p w:rsidR="00F90B1C" w:rsidRDefault="00F90B1C" w:rsidP="00F90B1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მასწავლებელი გადასცემს ახალ 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E3413A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არ იყოს ცოდნის 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ის თავად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E3413A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280CCF" w:rsidRPr="008C6F7F" w:rsidRDefault="00280CCF" w:rsidP="005E76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051" w:type="pct"/>
            <w:vMerge w:val="restart"/>
            <w:vAlign w:val="center"/>
          </w:tcPr>
          <w:p w:rsidR="00254A5E" w:rsidRDefault="00254A5E" w:rsidP="00254A5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254A5E" w:rsidRDefault="00254A5E" w:rsidP="00254A5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E3413A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280CCF" w:rsidRDefault="00280CCF" w:rsidP="00280CC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280CCF" w:rsidRDefault="00280CCF" w:rsidP="005E768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280CCF" w:rsidRDefault="00280CCF" w:rsidP="005E768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280CCF" w:rsidRDefault="00280CCF" w:rsidP="005E768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280CCF" w:rsidRPr="008C6F7F" w:rsidRDefault="00280CCF" w:rsidP="005E76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3" w:type="pct"/>
            <w:vMerge w:val="restart"/>
            <w:vAlign w:val="center"/>
          </w:tcPr>
          <w:p w:rsidR="00280CCF" w:rsidRDefault="00280C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Default="00280C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Default="00280C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Default="00280C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Default="00280C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Default="00280C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Default="00280C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Default="00280C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Default="00280C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Default="00280C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Pr="008C6F7F" w:rsidRDefault="00280CC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280CCF" w:rsidRPr="008C6F7F" w:rsidRDefault="00280CC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სხვ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280CCF" w:rsidRPr="008C6F7F" w:rsidRDefault="00280CC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 წერილობითი:  </w:t>
            </w:r>
            <w:r w:rsidR="00E3413A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280CCF" w:rsidRPr="008C6F7F" w:rsidRDefault="00280CC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280CCF" w:rsidRPr="008C6F7F" w:rsidRDefault="00280CCF" w:rsidP="005E76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80CCF" w:rsidRPr="008C6F7F" w:rsidTr="005E768B">
        <w:tc>
          <w:tcPr>
            <w:tcW w:w="520" w:type="pct"/>
            <w:vAlign w:val="center"/>
          </w:tcPr>
          <w:p w:rsidR="00280CCF" w:rsidRPr="00DB444F" w:rsidRDefault="00280CCF" w:rsidP="008C6F7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B44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269" w:type="pct"/>
          </w:tcPr>
          <w:p w:rsidR="00280CCF" w:rsidRPr="008C6F7F" w:rsidRDefault="00280CCF" w:rsidP="005E768B">
            <w:pPr>
              <w:tabs>
                <w:tab w:val="left" w:pos="-16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6F0B51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ორგანიზმების ქიმიური შედგენილობა;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ინერალურ ნივთიერებათა ცვლა</w:t>
            </w:r>
            <w:r w:rsidRPr="00505C4E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მიკროელემენტები; მაკროელემენტები;  მძიმე მეტალები</w:t>
            </w:r>
            <w:r w:rsidRPr="00505C4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წყლის მნიშვნელობა და ბიოლოგიური როლი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057" w:type="pct"/>
            <w:vMerge/>
            <w:vAlign w:val="center"/>
          </w:tcPr>
          <w:p w:rsidR="00280CCF" w:rsidRPr="008C6F7F" w:rsidRDefault="00280CCF" w:rsidP="005E76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051" w:type="pct"/>
            <w:vMerge/>
            <w:vAlign w:val="center"/>
          </w:tcPr>
          <w:p w:rsidR="00280CCF" w:rsidRPr="008C6F7F" w:rsidRDefault="00280CCF" w:rsidP="005E76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3" w:type="pct"/>
            <w:vMerge/>
            <w:vAlign w:val="center"/>
          </w:tcPr>
          <w:p w:rsidR="00280CCF" w:rsidRPr="008C6F7F" w:rsidRDefault="00280CCF" w:rsidP="0018553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80CCF" w:rsidRPr="008C6F7F" w:rsidTr="005E768B">
        <w:tc>
          <w:tcPr>
            <w:tcW w:w="520" w:type="pct"/>
            <w:vAlign w:val="center"/>
          </w:tcPr>
          <w:p w:rsidR="00280CCF" w:rsidRPr="00DB444F" w:rsidRDefault="00280CCF" w:rsidP="008C6F7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B444F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269" w:type="pct"/>
          </w:tcPr>
          <w:p w:rsidR="00280CCF" w:rsidRPr="00870B64" w:rsidRDefault="00280CCF" w:rsidP="005E768B">
            <w:pPr>
              <w:tabs>
                <w:tab w:val="left" w:pos="0"/>
              </w:tabs>
              <w:jc w:val="both"/>
              <w:rPr>
                <w:rFonts w:ascii="Sylfaen" w:hAnsi="Sylfaen"/>
              </w:rPr>
            </w:pPr>
            <w:r w:rsidRPr="006F0B5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ცილების, ცხიმების და ნახშირწყლების </w:t>
            </w:r>
            <w:r w:rsidRPr="006F0B5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ზოგადი დახასიათება;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ცილების, ცხიმების და ნახშირწყლების კლასიფიკაცია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ცილების, ცხიმების და ნახშირწყლების მეტაბოლიზმი და მათი ბიოლოგიური მნიშვნელობა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ფოტოსინთეზი და ქემოსინთეზი.</w:t>
            </w:r>
          </w:p>
        </w:tc>
        <w:tc>
          <w:tcPr>
            <w:tcW w:w="1057" w:type="pct"/>
            <w:vMerge/>
            <w:vAlign w:val="center"/>
          </w:tcPr>
          <w:p w:rsidR="00280CCF" w:rsidRPr="008C6F7F" w:rsidRDefault="00280CCF" w:rsidP="005E76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051" w:type="pct"/>
            <w:vMerge/>
            <w:vAlign w:val="center"/>
          </w:tcPr>
          <w:p w:rsidR="00280CCF" w:rsidRPr="008C6F7F" w:rsidRDefault="00280CCF" w:rsidP="005E76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3" w:type="pct"/>
            <w:vMerge/>
            <w:vAlign w:val="center"/>
          </w:tcPr>
          <w:p w:rsidR="00280CCF" w:rsidRPr="008C6F7F" w:rsidRDefault="00280CCF" w:rsidP="0018553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80CCF" w:rsidRPr="008C6F7F" w:rsidTr="005E768B">
        <w:tc>
          <w:tcPr>
            <w:tcW w:w="520" w:type="pct"/>
            <w:vAlign w:val="center"/>
          </w:tcPr>
          <w:p w:rsidR="00280CCF" w:rsidRPr="00DB444F" w:rsidRDefault="00280CCF" w:rsidP="008C6F7F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DB444F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269" w:type="pct"/>
          </w:tcPr>
          <w:p w:rsidR="00280CCF" w:rsidRPr="0002660E" w:rsidRDefault="00280CCF" w:rsidP="005E768B">
            <w:pPr>
              <w:tabs>
                <w:tab w:val="left" w:pos="-169"/>
              </w:tabs>
              <w:jc w:val="both"/>
              <w:rPr>
                <w:rFonts w:ascii="Sylfaen" w:hAnsi="Sylfaen"/>
              </w:rPr>
            </w:pPr>
            <w:r w:rsidRPr="006F0B51">
              <w:rPr>
                <w:rFonts w:ascii="Sylfaen" w:eastAsia="Arial Unicode MS" w:hAnsi="Sylfaen" w:cs="Arial Unicode MS"/>
                <w:sz w:val="20"/>
                <w:szCs w:val="20"/>
              </w:rPr>
              <w:t>ვიტამინები და ჰორმონები;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ვიტამინები და ჰორმონები კლასიფიკაცია</w:t>
            </w:r>
            <w:r w:rsidRPr="00870B6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ჰორმონების მოქმედების მექანიზმი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ავიტამინოზით გამოწვეული დაავადებები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მდედრობითი და მამრობითი სასქესო ჰორმონები და მათ ბიოლოგიური მნიშვნელობა.</w:t>
            </w:r>
          </w:p>
        </w:tc>
        <w:tc>
          <w:tcPr>
            <w:tcW w:w="1057" w:type="pct"/>
            <w:vMerge/>
            <w:vAlign w:val="center"/>
          </w:tcPr>
          <w:p w:rsidR="00280CCF" w:rsidRPr="00AB4666" w:rsidRDefault="00280CCF" w:rsidP="005E768B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1" w:type="pct"/>
            <w:vMerge/>
            <w:vAlign w:val="center"/>
          </w:tcPr>
          <w:p w:rsidR="00280CCF" w:rsidRPr="008C6F7F" w:rsidRDefault="00280CCF" w:rsidP="005E76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3" w:type="pct"/>
            <w:vMerge/>
            <w:vAlign w:val="center"/>
          </w:tcPr>
          <w:p w:rsidR="00280CCF" w:rsidRPr="008C6F7F" w:rsidRDefault="00280CCF" w:rsidP="0018553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80CCF" w:rsidRPr="008C6F7F" w:rsidTr="00E3413A">
        <w:trPr>
          <w:trHeight w:val="1367"/>
        </w:trPr>
        <w:tc>
          <w:tcPr>
            <w:tcW w:w="520" w:type="pct"/>
            <w:vAlign w:val="center"/>
          </w:tcPr>
          <w:p w:rsidR="00280CCF" w:rsidRPr="00DB444F" w:rsidRDefault="00280CCF" w:rsidP="005E768B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DB444F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  <w:p w:rsidR="00280CCF" w:rsidRDefault="00280CCF" w:rsidP="00185535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Default="00280CCF" w:rsidP="00185535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Default="00280CCF" w:rsidP="00185535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80CCF" w:rsidRPr="008C6F7F" w:rsidRDefault="00280CCF" w:rsidP="001855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1269" w:type="pct"/>
            <w:vAlign w:val="center"/>
          </w:tcPr>
          <w:p w:rsidR="00C64296" w:rsidRDefault="00280CCF" w:rsidP="00C64296">
            <w:pPr>
              <w:jc w:val="both"/>
              <w:rPr>
                <w:sz w:val="20"/>
                <w:szCs w:val="20"/>
              </w:rPr>
            </w:pPr>
            <w:r w:rsidRPr="006F0B51">
              <w:rPr>
                <w:rFonts w:ascii="Sylfaen" w:eastAsia="Arial Unicode MS" w:hAnsi="Sylfaen" w:cs="Arial Unicode MS"/>
                <w:sz w:val="20"/>
                <w:szCs w:val="20"/>
              </w:rPr>
              <w:t>ანტიბიოტიკები, მათი ფუნქციები;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ანტიბიოტიკების ფიზიოლოგიური აქტივობა და ბიოლოგიური მოქმედების შერჩევითობა</w:t>
            </w:r>
            <w:r w:rsidRPr="00870B6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ანტიბიოტიკების კლასიფიკაცია და მათი მოქმედების მექანიზმი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ენზიმები და მათი კლასიფიაკცია</w:t>
            </w:r>
            <w:r w:rsidRPr="008C6F7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ენზიმების მოქმედების მექანიზმი; ენზიმებით მკურნალობა-ენზიმოთერაპია.</w:t>
            </w:r>
            <w:r w:rsidR="00C64296"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მართლმეტყველება - </w:t>
            </w:r>
            <w:r w:rsidR="00C64296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280CCF" w:rsidRPr="00E3413A" w:rsidRDefault="00C64296" w:rsidP="00E3413A">
            <w:pPr>
              <w:tabs>
                <w:tab w:val="left" w:pos="-169"/>
              </w:tabs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 xml:space="preserve">სწორად გამოყენება;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1057" w:type="pct"/>
            <w:vMerge/>
            <w:vAlign w:val="center"/>
          </w:tcPr>
          <w:p w:rsidR="00280CCF" w:rsidRPr="008C6F7F" w:rsidRDefault="00280CCF" w:rsidP="005E768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1051" w:type="pct"/>
            <w:vMerge/>
            <w:vAlign w:val="center"/>
          </w:tcPr>
          <w:p w:rsidR="00280CCF" w:rsidRPr="008C6F7F" w:rsidRDefault="00280CCF" w:rsidP="005E768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1103" w:type="pct"/>
            <w:vMerge/>
            <w:vAlign w:val="center"/>
          </w:tcPr>
          <w:p w:rsidR="00280CCF" w:rsidRPr="00C82D6E" w:rsidRDefault="00280CCF" w:rsidP="00185535">
            <w:pPr>
              <w:rPr>
                <w:rFonts w:ascii="Sylfaen" w:eastAsia="Merriweather" w:hAnsi="Sylfaen" w:cs="Merriweather"/>
                <w:sz w:val="20"/>
                <w:szCs w:val="20"/>
                <w:highlight w:val="yellow"/>
                <w:lang w:val="en-US"/>
              </w:rPr>
            </w:pPr>
          </w:p>
        </w:tc>
      </w:tr>
    </w:tbl>
    <w:p w:rsidR="000A6161" w:rsidRDefault="000A616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F2914" w:rsidRPr="008C6F7F" w:rsidRDefault="00DC0F59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8C6F7F">
        <w:rPr>
          <w:rFonts w:ascii="Sylfaen" w:eastAsia="Arial Unicode MS" w:hAnsi="Sylfaen" w:cs="Arial Unicode MS"/>
          <w:b/>
          <w:sz w:val="20"/>
          <w:szCs w:val="20"/>
        </w:rPr>
        <w:t xml:space="preserve">3.2. საათების განაწილების </w:t>
      </w:r>
      <w:r w:rsidR="00830811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 </w:t>
      </w:r>
      <w:r w:rsidRPr="008C6F7F">
        <w:rPr>
          <w:rFonts w:ascii="Sylfaen" w:eastAsia="Arial Unicode MS" w:hAnsi="Sylfaen" w:cs="Arial Unicode MS"/>
          <w:b/>
          <w:sz w:val="20"/>
          <w:szCs w:val="20"/>
        </w:rPr>
        <w:t>სქემა</w:t>
      </w:r>
    </w:p>
    <w:tbl>
      <w:tblPr>
        <w:tblStyle w:val="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3625"/>
        <w:gridCol w:w="3149"/>
        <w:gridCol w:w="2613"/>
        <w:gridCol w:w="2547"/>
      </w:tblGrid>
      <w:tr w:rsidR="001F2914" w:rsidRPr="008C6F7F" w:rsidTr="00E3413A">
        <w:trPr>
          <w:trHeight w:val="68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914" w:rsidRPr="008C6F7F" w:rsidRDefault="00DC0F59" w:rsidP="00F90B1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914" w:rsidRPr="008C6F7F" w:rsidRDefault="00DC0F59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1F2914" w:rsidRPr="008C6F7F" w:rsidTr="00E3413A">
        <w:trPr>
          <w:trHeight w:val="70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914" w:rsidRPr="008C6F7F" w:rsidRDefault="001F2914" w:rsidP="00F90B1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914" w:rsidRPr="008C6F7F" w:rsidRDefault="00DC0F59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1F2914" w:rsidRPr="008C6F7F" w:rsidRDefault="00DC0F59" w:rsidP="00F90B1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1F2914" w:rsidRPr="008C6F7F" w:rsidRDefault="00DC0F59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1F2914" w:rsidRPr="008C6F7F" w:rsidRDefault="00DC0F5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F95075" w:rsidRPr="008C6F7F" w:rsidTr="00E3413A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F90B1C" w:rsidRDefault="00F95075" w:rsidP="00F90B1C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B1C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8C6F7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F95075">
              <w:rPr>
                <w:rFonts w:ascii="Sylfaen" w:eastAsia="Merriweather" w:hAnsi="Sylfaen" w:cs="Merriweather"/>
                <w:sz w:val="20"/>
                <w:szCs w:val="20"/>
              </w:rPr>
              <w:t>75</w:t>
            </w:r>
          </w:p>
        </w:tc>
      </w:tr>
      <w:tr w:rsidR="00F95075" w:rsidRPr="008C6F7F" w:rsidTr="00E3413A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F90B1C" w:rsidRDefault="00F95075" w:rsidP="00F90B1C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B1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F95075" w:rsidRPr="008C6F7F" w:rsidTr="00E3413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F90B1C" w:rsidRDefault="00F95075" w:rsidP="00F90B1C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B1C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F95075" w:rsidRPr="008C6F7F" w:rsidTr="00E3413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F90B1C" w:rsidRDefault="00F95075" w:rsidP="00F90B1C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B1C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F95075" w:rsidRPr="008C6F7F" w:rsidTr="00E3413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F90B1C" w:rsidRDefault="00F95075" w:rsidP="00F90B1C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B1C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F95075" w:rsidRPr="008C6F7F" w:rsidTr="00E3413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 w:rsidP="00F90B1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6F7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4F1172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F95075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F95075">
              <w:rPr>
                <w:rFonts w:ascii="Sylfaen" w:eastAsia="Merriweather" w:hAnsi="Sylfaen" w:cs="Merriweather"/>
                <w:noProof/>
                <w:sz w:val="20"/>
                <w:szCs w:val="20"/>
              </w:rPr>
              <w:t>55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4F1172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F95075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F95075">
              <w:rPr>
                <w:rFonts w:ascii="Sylfaen" w:eastAsia="Merriweather" w:hAnsi="Sylfaen" w:cs="Merriweather"/>
                <w:noProof/>
                <w:sz w:val="20"/>
                <w:szCs w:val="20"/>
              </w:rPr>
              <w:t>15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4F1172" w:rsidP="00F90B1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F95075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F95075">
              <w:rPr>
                <w:rFonts w:ascii="Sylfaen" w:eastAsia="Merriweather" w:hAnsi="Sylfaen" w:cs="Merriweather"/>
                <w:noProof/>
                <w:sz w:val="20"/>
                <w:szCs w:val="20"/>
              </w:rPr>
              <w:t>5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075" w:rsidRPr="008C6F7F" w:rsidRDefault="00F9507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1F2914" w:rsidRPr="008C6F7F" w:rsidRDefault="001F291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F2914" w:rsidRPr="008C6F7F" w:rsidRDefault="00DC0F5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C6F7F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830811" w:rsidRDefault="00830811" w:rsidP="00830811">
      <w:pPr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40"/>
        </w:tabs>
        <w:spacing w:after="0"/>
        <w:ind w:left="270" w:firstLine="0"/>
        <w:rPr>
          <w:rFonts w:ascii="Sylfaen" w:eastAsia="Sylfaen" w:hAnsi="Sylfaen" w:cs="Sylfaen"/>
          <w:sz w:val="20"/>
          <w:szCs w:val="20"/>
        </w:rPr>
      </w:pPr>
      <w:r>
        <w:rPr>
          <w:rFonts w:ascii="Sylfaen" w:eastAsia="Sylfaen" w:hAnsi="Sylfaen" w:cs="Sylfaen"/>
          <w:sz w:val="20"/>
          <w:szCs w:val="20"/>
        </w:rPr>
        <w:t>ნ.ალექსიძე - „ზოგადი ბიოქიმიის საფუძვლები“, ქ. თბილისი, 2005წ.</w:t>
      </w:r>
    </w:p>
    <w:p w:rsidR="00830811" w:rsidRDefault="00830811" w:rsidP="00830811">
      <w:pPr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40"/>
        </w:tabs>
        <w:spacing w:after="0"/>
        <w:ind w:left="270" w:right="-108" w:firstLine="0"/>
        <w:rPr>
          <w:rFonts w:ascii="Sylfaen" w:eastAsia="Sylfaen" w:hAnsi="Sylfaen" w:cs="Sylfaen"/>
          <w:sz w:val="20"/>
          <w:szCs w:val="20"/>
        </w:rPr>
      </w:pPr>
      <w:r>
        <w:rPr>
          <w:rFonts w:ascii="Sylfaen" w:eastAsia="Sylfaen" w:hAnsi="Sylfaen" w:cs="Sylfaen"/>
          <w:sz w:val="20"/>
          <w:szCs w:val="20"/>
        </w:rPr>
        <w:t>ა.შათირიშვილი - „ბიოლოგია , ქ. თბილისი,  2011წ</w:t>
      </w:r>
    </w:p>
    <w:p w:rsidR="00E3413A" w:rsidRDefault="00E3413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E3413A" w:rsidRDefault="00E3413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E3413A" w:rsidRDefault="00E3413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1F2914" w:rsidRPr="008C6F7F" w:rsidRDefault="00DC0F5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C6F7F">
        <w:rPr>
          <w:rFonts w:ascii="Sylfaen" w:eastAsia="Arial Unicode MS" w:hAnsi="Sylfaen" w:cs="Arial Unicode MS"/>
          <w:b/>
          <w:sz w:val="20"/>
          <w:szCs w:val="20"/>
        </w:rPr>
        <w:t xml:space="preserve">3.4. სპეციალური საგანმანათლებლო საჭიროების (სსსმ) და შეზღუდული შესაძლებლობების მქონე (შშმ) </w:t>
      </w:r>
      <w:r w:rsidR="00E3413A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8C6F7F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1F2914" w:rsidRPr="008C6F7F" w:rsidRDefault="00DC0F5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C6F7F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3413A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C6F7F"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3413A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C6F7F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1F2914" w:rsidRPr="008C6F7F" w:rsidRDefault="001F291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1F2914" w:rsidRDefault="00DC0F59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en-US"/>
        </w:rPr>
      </w:pPr>
      <w:r w:rsidRPr="008C6F7F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E3413A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C6F7F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E3413A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C6F7F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830811" w:rsidRDefault="00830811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en-US"/>
        </w:rPr>
      </w:pPr>
    </w:p>
    <w:p w:rsidR="00830811" w:rsidRPr="001E23D6" w:rsidRDefault="00830811" w:rsidP="00830811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830811" w:rsidRPr="003D62A3" w:rsidRDefault="00830811" w:rsidP="00830811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6053"/>
        <w:gridCol w:w="8258"/>
      </w:tblGrid>
      <w:tr w:rsidR="00830811" w:rsidTr="00616A93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0811" w:rsidRDefault="00830811" w:rsidP="00D661B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203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0811" w:rsidRDefault="00830811" w:rsidP="00616A93">
            <w:pPr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77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0811" w:rsidRPr="00FE7AD0" w:rsidRDefault="00FE7AD0" w:rsidP="00FE7AD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E7AD0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830811" w:rsidTr="00616A93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0811" w:rsidRPr="00211A69" w:rsidRDefault="00830811" w:rsidP="00D661B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0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E7AD0" w:rsidRDefault="00FE7AD0" w:rsidP="00FE7AD0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მარიამ ხარებაშვილი</w:t>
            </w:r>
          </w:p>
          <w:p w:rsidR="00FE7AD0" w:rsidRDefault="00FE7AD0" w:rsidP="00FE7AD0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ლელა მწარიაშვილი</w:t>
            </w:r>
          </w:p>
          <w:p w:rsidR="00830811" w:rsidRDefault="00FE7AD0" w:rsidP="00FE7AD0">
            <w:pP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მარინე ქურიძე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0811" w:rsidRPr="00FE7AD0" w:rsidRDefault="00FE7AD0" w:rsidP="00FE7AD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E7AD0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A/C </w:t>
            </w:r>
            <w:r w:rsidRPr="00FE7AD0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</w:tbl>
    <w:p w:rsidR="00830811" w:rsidRPr="00681D2C" w:rsidRDefault="00830811" w:rsidP="00830811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830811" w:rsidRPr="00830811" w:rsidRDefault="00830811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sectPr w:rsidR="00830811" w:rsidRPr="00830811" w:rsidSect="00F275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720" w:right="720" w:bottom="720" w:left="144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CE0" w:rsidRDefault="003D1CE0">
      <w:pPr>
        <w:spacing w:after="0" w:line="240" w:lineRule="auto"/>
      </w:pPr>
      <w:r>
        <w:separator/>
      </w:r>
    </w:p>
  </w:endnote>
  <w:endnote w:type="continuationSeparator" w:id="1">
    <w:p w:rsidR="003D1CE0" w:rsidRDefault="003D1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914" w:rsidRDefault="001F2914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914" w:rsidRDefault="004F117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DC0F59">
      <w:instrText>PAGE</w:instrText>
    </w:r>
    <w:r>
      <w:fldChar w:fldCharType="separate"/>
    </w:r>
    <w:r w:rsidR="00FE7AD0">
      <w:rPr>
        <w:noProof/>
      </w:rPr>
      <w:t>7</w:t>
    </w:r>
    <w:r>
      <w:fldChar w:fldCharType="end"/>
    </w:r>
  </w:p>
  <w:p w:rsidR="001F2914" w:rsidRDefault="001F2914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914" w:rsidRDefault="001F2914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CE0" w:rsidRDefault="003D1CE0">
      <w:pPr>
        <w:spacing w:after="0" w:line="240" w:lineRule="auto"/>
      </w:pPr>
      <w:r>
        <w:separator/>
      </w:r>
    </w:p>
  </w:footnote>
  <w:footnote w:type="continuationSeparator" w:id="1">
    <w:p w:rsidR="003D1CE0" w:rsidRDefault="003D1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914" w:rsidRDefault="001F2914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914" w:rsidRDefault="001F2914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914" w:rsidRDefault="001F2914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6868"/>
    <w:multiLevelType w:val="multilevel"/>
    <w:tmpl w:val="51E2B6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B157FF"/>
    <w:multiLevelType w:val="hybridMultilevel"/>
    <w:tmpl w:val="457403AE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D61D4"/>
    <w:multiLevelType w:val="hybridMultilevel"/>
    <w:tmpl w:val="B63C94C0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01E50"/>
    <w:multiLevelType w:val="multilevel"/>
    <w:tmpl w:val="57CA4C80"/>
    <w:lvl w:ilvl="0">
      <w:start w:val="1"/>
      <w:numFmt w:val="decimal"/>
      <w:lvlText w:val="%1."/>
      <w:lvlJc w:val="left"/>
      <w:pPr>
        <w:ind w:left="292" w:hanging="360"/>
      </w:pPr>
      <w:rPr>
        <w:rFonts w:ascii="Merriweather" w:eastAsia="Merriweather" w:hAnsi="Merriweather" w:cs="Merriweather"/>
        <w:b w:val="0"/>
        <w:i w:val="0"/>
      </w:rPr>
    </w:lvl>
    <w:lvl w:ilvl="1">
      <w:start w:val="1"/>
      <w:numFmt w:val="decimal"/>
      <w:lvlText w:val="%1.%2."/>
      <w:lvlJc w:val="left"/>
      <w:pPr>
        <w:ind w:left="72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156" w:hanging="504"/>
      </w:pPr>
    </w:lvl>
    <w:lvl w:ilvl="3">
      <w:start w:val="1"/>
      <w:numFmt w:val="decimal"/>
      <w:lvlText w:val="%1.%2.%3.%4."/>
      <w:lvlJc w:val="left"/>
      <w:pPr>
        <w:ind w:left="1660" w:hanging="648"/>
      </w:pPr>
    </w:lvl>
    <w:lvl w:ilvl="4">
      <w:start w:val="1"/>
      <w:numFmt w:val="decimal"/>
      <w:lvlText w:val="%1.%2.%3.%4.%5."/>
      <w:lvlJc w:val="left"/>
      <w:pPr>
        <w:ind w:left="2164" w:hanging="792"/>
      </w:pPr>
    </w:lvl>
    <w:lvl w:ilvl="5">
      <w:start w:val="1"/>
      <w:numFmt w:val="decimal"/>
      <w:lvlText w:val="%1.%2.%3.%4.%5.%6."/>
      <w:lvlJc w:val="left"/>
      <w:pPr>
        <w:ind w:left="2668" w:hanging="935"/>
      </w:pPr>
    </w:lvl>
    <w:lvl w:ilvl="6">
      <w:start w:val="1"/>
      <w:numFmt w:val="decimal"/>
      <w:lvlText w:val="%1.%2.%3.%4.%5.%6.%7."/>
      <w:lvlJc w:val="left"/>
      <w:pPr>
        <w:ind w:left="3172" w:hanging="1080"/>
      </w:pPr>
    </w:lvl>
    <w:lvl w:ilvl="7">
      <w:start w:val="1"/>
      <w:numFmt w:val="decimal"/>
      <w:lvlText w:val="%1.%2.%3.%4.%5.%6.%7.%8."/>
      <w:lvlJc w:val="left"/>
      <w:pPr>
        <w:ind w:left="3676" w:hanging="1224"/>
      </w:pPr>
    </w:lvl>
    <w:lvl w:ilvl="8">
      <w:start w:val="1"/>
      <w:numFmt w:val="decimal"/>
      <w:lvlText w:val="%1.%2.%3.%4.%5.%6.%7.%8.%9."/>
      <w:lvlJc w:val="left"/>
      <w:pPr>
        <w:ind w:left="4252" w:hanging="1440"/>
      </w:pPr>
    </w:lvl>
  </w:abstractNum>
  <w:abstractNum w:abstractNumId="4">
    <w:nsid w:val="13ED1E72"/>
    <w:multiLevelType w:val="hybridMultilevel"/>
    <w:tmpl w:val="7EDC2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E3C00"/>
    <w:multiLevelType w:val="hybridMultilevel"/>
    <w:tmpl w:val="150EF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6123D"/>
    <w:multiLevelType w:val="hybridMultilevel"/>
    <w:tmpl w:val="DB20F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E5B58"/>
    <w:multiLevelType w:val="hybridMultilevel"/>
    <w:tmpl w:val="241C8C0C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86970"/>
    <w:multiLevelType w:val="hybridMultilevel"/>
    <w:tmpl w:val="19149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E73A5A"/>
    <w:multiLevelType w:val="hybridMultilevel"/>
    <w:tmpl w:val="A10A8146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DC58BF"/>
    <w:multiLevelType w:val="hybridMultilevel"/>
    <w:tmpl w:val="2D8CB192"/>
    <w:lvl w:ilvl="0" w:tplc="CC94CA10">
      <w:start w:val="1"/>
      <w:numFmt w:val="decimal"/>
      <w:lvlText w:val="%1."/>
      <w:lvlJc w:val="left"/>
      <w:pPr>
        <w:ind w:left="754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1E210E6E"/>
    <w:multiLevelType w:val="hybridMultilevel"/>
    <w:tmpl w:val="7EA4F800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3236DD"/>
    <w:multiLevelType w:val="multilevel"/>
    <w:tmpl w:val="1B0602CC"/>
    <w:lvl w:ilvl="0">
      <w:start w:val="1"/>
      <w:numFmt w:val="decimal"/>
      <w:lvlText w:val="%1."/>
      <w:lvlJc w:val="left"/>
      <w:pPr>
        <w:ind w:left="292" w:hanging="360"/>
      </w:pPr>
      <w:rPr>
        <w:rFonts w:ascii="Merriweather" w:eastAsia="Merriweather" w:hAnsi="Merriweather" w:cs="Merriweather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2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156" w:hanging="504"/>
      </w:pPr>
    </w:lvl>
    <w:lvl w:ilvl="3">
      <w:start w:val="1"/>
      <w:numFmt w:val="decimal"/>
      <w:lvlText w:val="%1.%2.%3.%4."/>
      <w:lvlJc w:val="left"/>
      <w:pPr>
        <w:ind w:left="1660" w:hanging="648"/>
      </w:pPr>
    </w:lvl>
    <w:lvl w:ilvl="4">
      <w:start w:val="1"/>
      <w:numFmt w:val="decimal"/>
      <w:lvlText w:val="%1.%2.%3.%4.%5."/>
      <w:lvlJc w:val="left"/>
      <w:pPr>
        <w:ind w:left="2164" w:hanging="792"/>
      </w:pPr>
    </w:lvl>
    <w:lvl w:ilvl="5">
      <w:start w:val="1"/>
      <w:numFmt w:val="decimal"/>
      <w:lvlText w:val="%1.%2.%3.%4.%5.%6."/>
      <w:lvlJc w:val="left"/>
      <w:pPr>
        <w:ind w:left="2668" w:hanging="935"/>
      </w:pPr>
    </w:lvl>
    <w:lvl w:ilvl="6">
      <w:start w:val="1"/>
      <w:numFmt w:val="decimal"/>
      <w:lvlText w:val="%1.%2.%3.%4.%5.%6.%7."/>
      <w:lvlJc w:val="left"/>
      <w:pPr>
        <w:ind w:left="3172" w:hanging="1080"/>
      </w:pPr>
    </w:lvl>
    <w:lvl w:ilvl="7">
      <w:start w:val="1"/>
      <w:numFmt w:val="decimal"/>
      <w:lvlText w:val="%1.%2.%3.%4.%5.%6.%7.%8."/>
      <w:lvlJc w:val="left"/>
      <w:pPr>
        <w:ind w:left="3676" w:hanging="1224"/>
      </w:pPr>
    </w:lvl>
    <w:lvl w:ilvl="8">
      <w:start w:val="1"/>
      <w:numFmt w:val="decimal"/>
      <w:lvlText w:val="%1.%2.%3.%4.%5.%6.%7.%8.%9."/>
      <w:lvlJc w:val="left"/>
      <w:pPr>
        <w:ind w:left="4252" w:hanging="1440"/>
      </w:pPr>
    </w:lvl>
  </w:abstractNum>
  <w:abstractNum w:abstractNumId="14">
    <w:nsid w:val="226662FB"/>
    <w:multiLevelType w:val="hybridMultilevel"/>
    <w:tmpl w:val="257C8DD4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3D4A0C"/>
    <w:multiLevelType w:val="hybridMultilevel"/>
    <w:tmpl w:val="E0E433E4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304DA5"/>
    <w:multiLevelType w:val="hybridMultilevel"/>
    <w:tmpl w:val="9AEA9D0E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034ECA"/>
    <w:multiLevelType w:val="hybridMultilevel"/>
    <w:tmpl w:val="A792F758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B43B55"/>
    <w:multiLevelType w:val="hybridMultilevel"/>
    <w:tmpl w:val="EFDED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E0C82"/>
    <w:multiLevelType w:val="hybridMultilevel"/>
    <w:tmpl w:val="19064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CB3F39"/>
    <w:multiLevelType w:val="hybridMultilevel"/>
    <w:tmpl w:val="5242123C"/>
    <w:lvl w:ilvl="0" w:tplc="022E10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201B51"/>
    <w:multiLevelType w:val="hybridMultilevel"/>
    <w:tmpl w:val="6CD83C1C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FF76AB"/>
    <w:multiLevelType w:val="hybridMultilevel"/>
    <w:tmpl w:val="7EBA3B66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341547"/>
    <w:multiLevelType w:val="hybridMultilevel"/>
    <w:tmpl w:val="DFCAFE46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3A4683"/>
    <w:multiLevelType w:val="hybridMultilevel"/>
    <w:tmpl w:val="C2060BC8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C942A4"/>
    <w:multiLevelType w:val="hybridMultilevel"/>
    <w:tmpl w:val="7B98F250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42448A"/>
    <w:multiLevelType w:val="hybridMultilevel"/>
    <w:tmpl w:val="F09E6912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91182C"/>
    <w:multiLevelType w:val="hybridMultilevel"/>
    <w:tmpl w:val="F83A4A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136A58"/>
    <w:multiLevelType w:val="hybridMultilevel"/>
    <w:tmpl w:val="E06E93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9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D2A1F"/>
    <w:multiLevelType w:val="multilevel"/>
    <w:tmpl w:val="6896DAA8"/>
    <w:lvl w:ilvl="0">
      <w:start w:val="1"/>
      <w:numFmt w:val="decimal"/>
      <w:lvlText w:val="%1."/>
      <w:lvlJc w:val="left"/>
      <w:pPr>
        <w:ind w:left="292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156" w:hanging="504"/>
      </w:pPr>
    </w:lvl>
    <w:lvl w:ilvl="3">
      <w:start w:val="1"/>
      <w:numFmt w:val="decimal"/>
      <w:lvlText w:val="%1.%2.%3.%4."/>
      <w:lvlJc w:val="left"/>
      <w:pPr>
        <w:ind w:left="1660" w:hanging="648"/>
      </w:pPr>
    </w:lvl>
    <w:lvl w:ilvl="4">
      <w:start w:val="1"/>
      <w:numFmt w:val="decimal"/>
      <w:lvlText w:val="%1.%2.%3.%4.%5."/>
      <w:lvlJc w:val="left"/>
      <w:pPr>
        <w:ind w:left="2164" w:hanging="792"/>
      </w:pPr>
    </w:lvl>
    <w:lvl w:ilvl="5">
      <w:start w:val="1"/>
      <w:numFmt w:val="decimal"/>
      <w:lvlText w:val="%1.%2.%3.%4.%5.%6."/>
      <w:lvlJc w:val="left"/>
      <w:pPr>
        <w:ind w:left="2668" w:hanging="935"/>
      </w:pPr>
    </w:lvl>
    <w:lvl w:ilvl="6">
      <w:start w:val="1"/>
      <w:numFmt w:val="decimal"/>
      <w:lvlText w:val="%1.%2.%3.%4.%5.%6.%7."/>
      <w:lvlJc w:val="left"/>
      <w:pPr>
        <w:ind w:left="3172" w:hanging="1080"/>
      </w:pPr>
    </w:lvl>
    <w:lvl w:ilvl="7">
      <w:start w:val="1"/>
      <w:numFmt w:val="decimal"/>
      <w:lvlText w:val="%1.%2.%3.%4.%5.%6.%7.%8."/>
      <w:lvlJc w:val="left"/>
      <w:pPr>
        <w:ind w:left="3676" w:hanging="1224"/>
      </w:pPr>
    </w:lvl>
    <w:lvl w:ilvl="8">
      <w:start w:val="1"/>
      <w:numFmt w:val="decimal"/>
      <w:lvlText w:val="%1.%2.%3.%4.%5.%6.%7.%8.%9."/>
      <w:lvlJc w:val="left"/>
      <w:pPr>
        <w:ind w:left="4252" w:hanging="1440"/>
      </w:pPr>
    </w:lvl>
  </w:abstractNum>
  <w:abstractNum w:abstractNumId="32">
    <w:nsid w:val="60D16ADE"/>
    <w:multiLevelType w:val="hybridMultilevel"/>
    <w:tmpl w:val="3B66259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D97735"/>
    <w:multiLevelType w:val="multilevel"/>
    <w:tmpl w:val="E18E7F0E"/>
    <w:lvl w:ilvl="0">
      <w:start w:val="1"/>
      <w:numFmt w:val="decimal"/>
      <w:lvlText w:val="%1."/>
      <w:lvlJc w:val="left"/>
      <w:pPr>
        <w:ind w:left="292" w:hanging="360"/>
      </w:pPr>
      <w:rPr>
        <w:rFonts w:ascii="Merriweather" w:eastAsia="Merriweather" w:hAnsi="Merriweather" w:cs="Merriweather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2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156" w:hanging="504"/>
      </w:pPr>
    </w:lvl>
    <w:lvl w:ilvl="3">
      <w:start w:val="1"/>
      <w:numFmt w:val="decimal"/>
      <w:lvlText w:val="%1.%2.%3.%4."/>
      <w:lvlJc w:val="left"/>
      <w:pPr>
        <w:ind w:left="1660" w:hanging="648"/>
      </w:pPr>
    </w:lvl>
    <w:lvl w:ilvl="4">
      <w:start w:val="1"/>
      <w:numFmt w:val="decimal"/>
      <w:lvlText w:val="%1.%2.%3.%4.%5."/>
      <w:lvlJc w:val="left"/>
      <w:pPr>
        <w:ind w:left="2164" w:hanging="792"/>
      </w:pPr>
    </w:lvl>
    <w:lvl w:ilvl="5">
      <w:start w:val="1"/>
      <w:numFmt w:val="decimal"/>
      <w:lvlText w:val="%1.%2.%3.%4.%5.%6."/>
      <w:lvlJc w:val="left"/>
      <w:pPr>
        <w:ind w:left="2668" w:hanging="935"/>
      </w:pPr>
    </w:lvl>
    <w:lvl w:ilvl="6">
      <w:start w:val="1"/>
      <w:numFmt w:val="decimal"/>
      <w:lvlText w:val="%1.%2.%3.%4.%5.%6.%7."/>
      <w:lvlJc w:val="left"/>
      <w:pPr>
        <w:ind w:left="3172" w:hanging="1080"/>
      </w:pPr>
    </w:lvl>
    <w:lvl w:ilvl="7">
      <w:start w:val="1"/>
      <w:numFmt w:val="decimal"/>
      <w:lvlText w:val="%1.%2.%3.%4.%5.%6.%7.%8."/>
      <w:lvlJc w:val="left"/>
      <w:pPr>
        <w:ind w:left="3676" w:hanging="1224"/>
      </w:pPr>
    </w:lvl>
    <w:lvl w:ilvl="8">
      <w:start w:val="1"/>
      <w:numFmt w:val="decimal"/>
      <w:lvlText w:val="%1.%2.%3.%4.%5.%6.%7.%8.%9."/>
      <w:lvlJc w:val="left"/>
      <w:pPr>
        <w:ind w:left="4252" w:hanging="1440"/>
      </w:pPr>
    </w:lvl>
  </w:abstractNum>
  <w:abstractNum w:abstractNumId="34">
    <w:nsid w:val="6677204C"/>
    <w:multiLevelType w:val="multilevel"/>
    <w:tmpl w:val="6EF07BDA"/>
    <w:lvl w:ilvl="0">
      <w:start w:val="5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694C5E5D"/>
    <w:multiLevelType w:val="hybridMultilevel"/>
    <w:tmpl w:val="C3D6806C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E149AB"/>
    <w:multiLevelType w:val="hybridMultilevel"/>
    <w:tmpl w:val="D79C2F0C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41F2C79"/>
    <w:multiLevelType w:val="hybridMultilevel"/>
    <w:tmpl w:val="E7624FA0"/>
    <w:lvl w:ilvl="0" w:tplc="28440E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BA5627"/>
    <w:multiLevelType w:val="hybridMultilevel"/>
    <w:tmpl w:val="96887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AF5981"/>
    <w:multiLevelType w:val="hybridMultilevel"/>
    <w:tmpl w:val="34FE7194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33"/>
  </w:num>
  <w:num w:numId="4">
    <w:abstractNumId w:val="34"/>
  </w:num>
  <w:num w:numId="5">
    <w:abstractNumId w:val="31"/>
  </w:num>
  <w:num w:numId="6">
    <w:abstractNumId w:val="0"/>
  </w:num>
  <w:num w:numId="7">
    <w:abstractNumId w:val="20"/>
  </w:num>
  <w:num w:numId="8">
    <w:abstractNumId w:val="4"/>
  </w:num>
  <w:num w:numId="9">
    <w:abstractNumId w:val="39"/>
  </w:num>
  <w:num w:numId="10">
    <w:abstractNumId w:val="38"/>
  </w:num>
  <w:num w:numId="11">
    <w:abstractNumId w:val="26"/>
  </w:num>
  <w:num w:numId="12">
    <w:abstractNumId w:val="24"/>
  </w:num>
  <w:num w:numId="13">
    <w:abstractNumId w:val="2"/>
  </w:num>
  <w:num w:numId="14">
    <w:abstractNumId w:val="1"/>
  </w:num>
  <w:num w:numId="15">
    <w:abstractNumId w:val="35"/>
  </w:num>
  <w:num w:numId="16">
    <w:abstractNumId w:val="40"/>
  </w:num>
  <w:num w:numId="17">
    <w:abstractNumId w:val="15"/>
  </w:num>
  <w:num w:numId="18">
    <w:abstractNumId w:val="16"/>
  </w:num>
  <w:num w:numId="19">
    <w:abstractNumId w:val="21"/>
  </w:num>
  <w:num w:numId="20">
    <w:abstractNumId w:val="12"/>
  </w:num>
  <w:num w:numId="21">
    <w:abstractNumId w:val="22"/>
  </w:num>
  <w:num w:numId="22">
    <w:abstractNumId w:val="14"/>
  </w:num>
  <w:num w:numId="23">
    <w:abstractNumId w:val="10"/>
  </w:num>
  <w:num w:numId="24">
    <w:abstractNumId w:val="36"/>
  </w:num>
  <w:num w:numId="25">
    <w:abstractNumId w:val="23"/>
  </w:num>
  <w:num w:numId="26">
    <w:abstractNumId w:val="6"/>
  </w:num>
  <w:num w:numId="27">
    <w:abstractNumId w:val="18"/>
  </w:num>
  <w:num w:numId="28">
    <w:abstractNumId w:val="19"/>
  </w:num>
  <w:num w:numId="29">
    <w:abstractNumId w:val="32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25"/>
  </w:num>
  <w:num w:numId="33">
    <w:abstractNumId w:val="7"/>
  </w:num>
  <w:num w:numId="34">
    <w:abstractNumId w:val="8"/>
  </w:num>
  <w:num w:numId="35">
    <w:abstractNumId w:val="27"/>
  </w:num>
  <w:num w:numId="36">
    <w:abstractNumId w:val="5"/>
  </w:num>
  <w:num w:numId="37">
    <w:abstractNumId w:val="28"/>
  </w:num>
  <w:num w:numId="38">
    <w:abstractNumId w:val="11"/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29"/>
  </w:num>
  <w:num w:numId="42">
    <w:abstractNumId w:val="37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2914"/>
    <w:rsid w:val="00001EA8"/>
    <w:rsid w:val="0001147D"/>
    <w:rsid w:val="0002660E"/>
    <w:rsid w:val="000A6161"/>
    <w:rsid w:val="00157E17"/>
    <w:rsid w:val="001A0723"/>
    <w:rsid w:val="001D26B9"/>
    <w:rsid w:val="001D4960"/>
    <w:rsid w:val="001D6A47"/>
    <w:rsid w:val="001E678B"/>
    <w:rsid w:val="001F1053"/>
    <w:rsid w:val="001F2914"/>
    <w:rsid w:val="002014D4"/>
    <w:rsid w:val="0023201A"/>
    <w:rsid w:val="00247563"/>
    <w:rsid w:val="00253551"/>
    <w:rsid w:val="00254A5E"/>
    <w:rsid w:val="00280CCF"/>
    <w:rsid w:val="00286CB7"/>
    <w:rsid w:val="002932A2"/>
    <w:rsid w:val="002B1199"/>
    <w:rsid w:val="002B1351"/>
    <w:rsid w:val="002E1C4E"/>
    <w:rsid w:val="002F1B51"/>
    <w:rsid w:val="00303E3E"/>
    <w:rsid w:val="00315170"/>
    <w:rsid w:val="003258D9"/>
    <w:rsid w:val="00327B3F"/>
    <w:rsid w:val="00330524"/>
    <w:rsid w:val="00356DE5"/>
    <w:rsid w:val="0035722D"/>
    <w:rsid w:val="00357AD0"/>
    <w:rsid w:val="003C19E3"/>
    <w:rsid w:val="003D1CE0"/>
    <w:rsid w:val="003F32AE"/>
    <w:rsid w:val="00483659"/>
    <w:rsid w:val="00493423"/>
    <w:rsid w:val="004B5955"/>
    <w:rsid w:val="004C1E55"/>
    <w:rsid w:val="004F1172"/>
    <w:rsid w:val="00505C4E"/>
    <w:rsid w:val="0056072D"/>
    <w:rsid w:val="00563743"/>
    <w:rsid w:val="005935C8"/>
    <w:rsid w:val="005A4512"/>
    <w:rsid w:val="005C06E8"/>
    <w:rsid w:val="005D383C"/>
    <w:rsid w:val="005E768B"/>
    <w:rsid w:val="005F6363"/>
    <w:rsid w:val="00616A93"/>
    <w:rsid w:val="006346FC"/>
    <w:rsid w:val="00681D2C"/>
    <w:rsid w:val="00685E82"/>
    <w:rsid w:val="006B462C"/>
    <w:rsid w:val="006C6F75"/>
    <w:rsid w:val="006F0B51"/>
    <w:rsid w:val="00750103"/>
    <w:rsid w:val="00755857"/>
    <w:rsid w:val="00774891"/>
    <w:rsid w:val="00786483"/>
    <w:rsid w:val="007B01FD"/>
    <w:rsid w:val="007D26A2"/>
    <w:rsid w:val="00804B2B"/>
    <w:rsid w:val="00814C03"/>
    <w:rsid w:val="00830811"/>
    <w:rsid w:val="00832A63"/>
    <w:rsid w:val="00833E51"/>
    <w:rsid w:val="0083728E"/>
    <w:rsid w:val="00837C07"/>
    <w:rsid w:val="008477B3"/>
    <w:rsid w:val="00870B64"/>
    <w:rsid w:val="0087286F"/>
    <w:rsid w:val="00891C88"/>
    <w:rsid w:val="008C6F7F"/>
    <w:rsid w:val="008D712A"/>
    <w:rsid w:val="008E7A2E"/>
    <w:rsid w:val="0092185A"/>
    <w:rsid w:val="0092368D"/>
    <w:rsid w:val="00970C84"/>
    <w:rsid w:val="0097755A"/>
    <w:rsid w:val="00985652"/>
    <w:rsid w:val="009D73ED"/>
    <w:rsid w:val="00A25698"/>
    <w:rsid w:val="00A42148"/>
    <w:rsid w:val="00AB390D"/>
    <w:rsid w:val="00AB4666"/>
    <w:rsid w:val="00AE7ED6"/>
    <w:rsid w:val="00B06499"/>
    <w:rsid w:val="00B31E1F"/>
    <w:rsid w:val="00B578D9"/>
    <w:rsid w:val="00BC69B7"/>
    <w:rsid w:val="00BE58C9"/>
    <w:rsid w:val="00BF79CB"/>
    <w:rsid w:val="00C102A1"/>
    <w:rsid w:val="00C15652"/>
    <w:rsid w:val="00C42DEC"/>
    <w:rsid w:val="00C51910"/>
    <w:rsid w:val="00C64296"/>
    <w:rsid w:val="00C769D9"/>
    <w:rsid w:val="00C82D6E"/>
    <w:rsid w:val="00CA51CE"/>
    <w:rsid w:val="00D47D14"/>
    <w:rsid w:val="00D80FB5"/>
    <w:rsid w:val="00D87163"/>
    <w:rsid w:val="00DB444F"/>
    <w:rsid w:val="00DC0F59"/>
    <w:rsid w:val="00E147BB"/>
    <w:rsid w:val="00E1548B"/>
    <w:rsid w:val="00E3413A"/>
    <w:rsid w:val="00E34B86"/>
    <w:rsid w:val="00E37E06"/>
    <w:rsid w:val="00E64B5E"/>
    <w:rsid w:val="00EB5D3D"/>
    <w:rsid w:val="00F00AD3"/>
    <w:rsid w:val="00F024FA"/>
    <w:rsid w:val="00F04167"/>
    <w:rsid w:val="00F17344"/>
    <w:rsid w:val="00F27500"/>
    <w:rsid w:val="00F43B9F"/>
    <w:rsid w:val="00F63810"/>
    <w:rsid w:val="00F6664E"/>
    <w:rsid w:val="00F90B1C"/>
    <w:rsid w:val="00F95075"/>
    <w:rsid w:val="00F966E0"/>
    <w:rsid w:val="00FE7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286F"/>
  </w:style>
  <w:style w:type="paragraph" w:styleId="Heading1">
    <w:name w:val="heading 1"/>
    <w:basedOn w:val="Normal"/>
    <w:next w:val="Normal"/>
    <w:rsid w:val="0087286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87286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87286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87286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87286F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87286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87286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87286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">
    <w:name w:val="5"/>
    <w:basedOn w:val="TableNormal"/>
    <w:rsid w:val="008728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4"/>
    <w:basedOn w:val="TableNormal"/>
    <w:rsid w:val="008728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3"/>
    <w:basedOn w:val="TableNormal"/>
    <w:rsid w:val="008728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rsid w:val="0087286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1"/>
    <w:basedOn w:val="TableNormal"/>
    <w:rsid w:val="0087286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C6F7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8C6F7F"/>
  </w:style>
  <w:style w:type="paragraph" w:styleId="BalloonText">
    <w:name w:val="Balloon Text"/>
    <w:basedOn w:val="Normal"/>
    <w:link w:val="BalloonTextChar"/>
    <w:uiPriority w:val="99"/>
    <w:semiHidden/>
    <w:unhideWhenUsed/>
    <w:rsid w:val="00F27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</cp:lastModifiedBy>
  <cp:revision>43</cp:revision>
  <cp:lastPrinted>2018-05-07T15:03:00Z</cp:lastPrinted>
  <dcterms:created xsi:type="dcterms:W3CDTF">2018-05-09T10:17:00Z</dcterms:created>
  <dcterms:modified xsi:type="dcterms:W3CDTF">2021-03-10T08:50:00Z</dcterms:modified>
</cp:coreProperties>
</file>